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A2C54" w14:textId="6944392E" w:rsidR="0045551A" w:rsidRPr="00D278CD" w:rsidRDefault="00E93A69" w:rsidP="003900C0">
      <w:pPr>
        <w:spacing w:before="57"/>
        <w:ind w:right="-21"/>
        <w:jc w:val="center"/>
        <w:rPr>
          <w:rFonts w:asciiTheme="minorHAnsi" w:eastAsia="Calibri" w:hAnsiTheme="minorHAnsi" w:cstheme="minorHAnsi"/>
          <w:sz w:val="24"/>
          <w:szCs w:val="24"/>
          <w:lang w:val="es-ES"/>
        </w:rPr>
      </w:pP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V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C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NV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CI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Ó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I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T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RNA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CI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ONA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L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 xml:space="preserve"> C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I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CIA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 xml:space="preserve">Y 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C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CI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CIA</w:t>
      </w:r>
    </w:p>
    <w:p w14:paraId="57337917" w14:textId="002F8951" w:rsidR="0045551A" w:rsidRPr="00D278CD" w:rsidRDefault="00E93A69" w:rsidP="003900C0">
      <w:pPr>
        <w:spacing w:before="1"/>
        <w:ind w:right="-21"/>
        <w:jc w:val="center"/>
        <w:rPr>
          <w:rFonts w:asciiTheme="minorHAnsi" w:eastAsia="Calibri" w:hAnsiTheme="minorHAnsi" w:cstheme="minorHAnsi"/>
          <w:sz w:val="24"/>
          <w:szCs w:val="24"/>
          <w:lang w:val="es-ES"/>
        </w:rPr>
      </w:pPr>
      <w:r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>U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i</w:t>
      </w:r>
      <w:r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>ve</w:t>
      </w:r>
      <w:r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r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s</w:t>
      </w:r>
      <w:r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i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da</w:t>
      </w:r>
      <w:r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>d</w:t>
      </w:r>
      <w:r w:rsidRPr="00D278CD">
        <w:rPr>
          <w:rFonts w:asciiTheme="minorHAnsi" w:eastAsia="Calibri" w:hAnsiTheme="minorHAnsi" w:cstheme="minorHAnsi"/>
          <w:b/>
          <w:i/>
          <w:spacing w:val="2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 xml:space="preserve">- </w:t>
      </w:r>
      <w:r w:rsidRPr="00D278CD">
        <w:rPr>
          <w:rFonts w:asciiTheme="minorHAnsi" w:eastAsia="Calibri" w:hAnsiTheme="minorHAnsi" w:cstheme="minorHAnsi"/>
          <w:b/>
          <w:i/>
          <w:spacing w:val="-2"/>
          <w:sz w:val="24"/>
          <w:szCs w:val="24"/>
          <w:lang w:val="es-ES"/>
        </w:rPr>
        <w:t>S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>c</w:t>
      </w:r>
      <w:r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i</w:t>
      </w:r>
      <w:r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d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a</w:t>
      </w:r>
      <w:r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>d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 xml:space="preserve"> </w:t>
      </w:r>
      <w:r w:rsidR="00DF3C4F"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y</w:t>
      </w:r>
      <w:r w:rsidRPr="00D278CD">
        <w:rPr>
          <w:rFonts w:asciiTheme="minorHAnsi" w:eastAsia="Calibri" w:hAnsiTheme="minorHAnsi" w:cstheme="minorHAnsi"/>
          <w:b/>
          <w:i/>
          <w:spacing w:val="-3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d</w:t>
      </w:r>
      <w:r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sa</w:t>
      </w:r>
      <w:r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rr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ll</w:t>
      </w:r>
      <w:r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s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os</w:t>
      </w:r>
      <w:r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>t</w:t>
      </w:r>
      <w:r w:rsidRPr="00D278CD">
        <w:rPr>
          <w:rFonts w:asciiTheme="minorHAnsi" w:eastAsia="Calibri" w:hAnsiTheme="minorHAnsi" w:cstheme="minorHAnsi"/>
          <w:b/>
          <w:i/>
          <w:spacing w:val="-2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i</w:t>
      </w:r>
      <w:r w:rsidRPr="00D278CD">
        <w:rPr>
          <w:rFonts w:asciiTheme="minorHAnsi" w:eastAsia="Calibri" w:hAnsiTheme="minorHAnsi" w:cstheme="minorHAnsi"/>
          <w:b/>
          <w:i/>
          <w:spacing w:val="1"/>
          <w:sz w:val="24"/>
          <w:szCs w:val="24"/>
          <w:lang w:val="es-ES"/>
        </w:rPr>
        <w:t>b</w:t>
      </w:r>
      <w:r w:rsidRPr="00D278CD">
        <w:rPr>
          <w:rFonts w:asciiTheme="minorHAnsi" w:eastAsia="Calibri" w:hAnsiTheme="minorHAnsi" w:cstheme="minorHAnsi"/>
          <w:b/>
          <w:i/>
          <w:spacing w:val="-1"/>
          <w:sz w:val="24"/>
          <w:szCs w:val="24"/>
          <w:lang w:val="es-ES"/>
        </w:rPr>
        <w:t>l</w:t>
      </w:r>
      <w:r w:rsidR="00DF3C4F" w:rsidRPr="00D278CD">
        <w:rPr>
          <w:rFonts w:asciiTheme="minorHAnsi" w:eastAsia="Calibri" w:hAnsiTheme="minorHAnsi" w:cstheme="minorHAnsi"/>
          <w:b/>
          <w:i/>
          <w:sz w:val="24"/>
          <w:szCs w:val="24"/>
          <w:lang w:val="es-ES"/>
        </w:rPr>
        <w:t>e</w:t>
      </w:r>
    </w:p>
    <w:p w14:paraId="6CB95AD1" w14:textId="77777777" w:rsidR="0045551A" w:rsidRPr="00D278CD" w:rsidRDefault="0045551A" w:rsidP="003900C0">
      <w:pPr>
        <w:spacing w:before="8" w:line="180" w:lineRule="exact"/>
        <w:ind w:left="567" w:right="-21"/>
        <w:rPr>
          <w:rFonts w:asciiTheme="minorHAnsi" w:hAnsiTheme="minorHAnsi" w:cstheme="minorHAnsi"/>
          <w:sz w:val="24"/>
          <w:szCs w:val="24"/>
          <w:lang w:val="es-ES"/>
        </w:rPr>
      </w:pPr>
    </w:p>
    <w:p w14:paraId="7826F06D" w14:textId="77777777" w:rsidR="00723623" w:rsidRPr="00723623" w:rsidRDefault="00723623" w:rsidP="00723623">
      <w:pPr>
        <w:spacing w:before="2" w:line="360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</w:p>
    <w:p w14:paraId="08E270E6" w14:textId="59CFE438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723623">
        <w:rPr>
          <w:rFonts w:asciiTheme="minorHAnsi" w:hAnsiTheme="minorHAnsi" w:cstheme="minorHAnsi"/>
          <w:sz w:val="24"/>
          <w:szCs w:val="24"/>
          <w:lang w:val="es-ES"/>
        </w:rPr>
        <w:t xml:space="preserve">La Universidad de Oriente, distinguida institución de Excelencia Académica, convoca a la quinta edición de la </w:t>
      </w:r>
      <w:r w:rsidRPr="00F960F8">
        <w:rPr>
          <w:rFonts w:asciiTheme="minorHAnsi" w:hAnsiTheme="minorHAnsi" w:cstheme="minorHAnsi"/>
          <w:b/>
          <w:bCs/>
          <w:sz w:val="24"/>
          <w:szCs w:val="24"/>
          <w:lang w:val="es-ES"/>
        </w:rPr>
        <w:t>CONVENCIÓN INTERNACIONAL CIENCIA Y CONCIENCIA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, a celebrarse del 5 al 9 de abril de 2027.</w:t>
      </w:r>
    </w:p>
    <w:p w14:paraId="7211DF39" w14:textId="77777777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</w:p>
    <w:p w14:paraId="32AD8C56" w14:textId="76095B66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723623">
        <w:rPr>
          <w:rFonts w:asciiTheme="minorHAnsi" w:hAnsiTheme="minorHAnsi" w:cstheme="minorHAnsi"/>
          <w:sz w:val="24"/>
          <w:szCs w:val="24"/>
          <w:lang w:val="es-ES"/>
        </w:rPr>
        <w:t>Este encuentro constituirá un espacio privilegiado de diálogo científico abierto y crítico entre investigadores nacionales e internacionales, combinando modalidades presencial y virtual. Los participantes disfrutarán de la hospitalidad única de Santiago de Cuba, reconocida por la UNESCO como "Ciudad Creativa Musical"</w:t>
      </w:r>
      <w:r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y corazón del Caribe.</w:t>
      </w:r>
    </w:p>
    <w:p w14:paraId="46ED982F" w14:textId="77777777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</w:p>
    <w:p w14:paraId="23F40DDB" w14:textId="2FDFC73E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723623">
        <w:rPr>
          <w:rFonts w:asciiTheme="minorHAnsi" w:hAnsiTheme="minorHAnsi" w:cstheme="minorHAnsi"/>
          <w:sz w:val="24"/>
          <w:szCs w:val="24"/>
          <w:lang w:val="es-ES"/>
        </w:rPr>
        <w:t>La Convención</w:t>
      </w:r>
      <w:r w:rsidR="00C727EB"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reunirá a académicos, profesionales y actores de las ciencias sociales, humanísticas,</w:t>
      </w:r>
      <w:r w:rsidR="00DA31EF">
        <w:rPr>
          <w:rFonts w:asciiTheme="minorHAnsi" w:hAnsiTheme="minorHAnsi" w:cstheme="minorHAnsi"/>
          <w:sz w:val="24"/>
          <w:szCs w:val="24"/>
          <w:lang w:val="es-ES"/>
        </w:rPr>
        <w:t xml:space="preserve"> pedagógicas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, económicas, jurídicas, técnicas, agropecuarias y ambientales, todos comprometidos con la construcción de futuros soberanos.</w:t>
      </w:r>
    </w:p>
    <w:p w14:paraId="64C448AC" w14:textId="77777777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</w:p>
    <w:p w14:paraId="5924DE93" w14:textId="211F044A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723623">
        <w:rPr>
          <w:rFonts w:asciiTheme="minorHAnsi" w:hAnsiTheme="minorHAnsi" w:cstheme="minorHAnsi"/>
          <w:sz w:val="24"/>
          <w:szCs w:val="24"/>
          <w:lang w:val="es-ES"/>
        </w:rPr>
        <w:t>Esta edición</w:t>
      </w:r>
      <w:r w:rsidR="001F7720">
        <w:rPr>
          <w:rFonts w:asciiTheme="minorHAnsi" w:hAnsiTheme="minorHAnsi" w:cstheme="minorHAnsi"/>
          <w:sz w:val="24"/>
          <w:szCs w:val="24"/>
          <w:lang w:val="es-ES"/>
        </w:rPr>
        <w:t xml:space="preserve"> es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 xml:space="preserve"> especial</w:t>
      </w:r>
      <w:r w:rsidR="001F7720"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  <w:r w:rsidR="00DA31EF">
        <w:rPr>
          <w:rFonts w:asciiTheme="minorHAnsi" w:hAnsiTheme="minorHAnsi" w:cstheme="minorHAnsi"/>
          <w:sz w:val="24"/>
          <w:szCs w:val="24"/>
          <w:lang w:val="es-ES"/>
        </w:rPr>
        <w:t xml:space="preserve">pues 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coincide con el 80 aniversario</w:t>
      </w:r>
      <w:r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de nuestra universidad, servirá como plataforma para la socialización de resultados novedosos en ciencia, tecnología, innovación y gestión con especial énfasis en su contribución al logro de los Objetivos de la Agenda 2030</w:t>
      </w:r>
      <w:r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 xml:space="preserve">y a las prioridades del desarrollo </w:t>
      </w:r>
      <w:r w:rsidR="00DA31EF">
        <w:rPr>
          <w:rFonts w:asciiTheme="minorHAnsi" w:hAnsiTheme="minorHAnsi" w:cstheme="minorHAnsi"/>
          <w:sz w:val="24"/>
          <w:szCs w:val="24"/>
          <w:lang w:val="es-ES"/>
        </w:rPr>
        <w:t>sostenible.</w:t>
      </w:r>
    </w:p>
    <w:p w14:paraId="767BA369" w14:textId="77777777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</w:p>
    <w:p w14:paraId="0038F693" w14:textId="11383C35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723623">
        <w:rPr>
          <w:rFonts w:asciiTheme="minorHAnsi" w:hAnsiTheme="minorHAnsi" w:cstheme="minorHAnsi"/>
          <w:sz w:val="24"/>
          <w:szCs w:val="24"/>
          <w:lang w:val="es-ES"/>
        </w:rPr>
        <w:t>El evento impulsará la concertación, actualización y firma de convenios de colaboración</w:t>
      </w:r>
      <w:r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y acuerdos específicos entre universidades, instituciones, empresas y organizaciones no gubernamentales, facilitando el establecimiento de proyectos conjuntos, programas académicos y redes de cooperación internacional.</w:t>
      </w:r>
    </w:p>
    <w:p w14:paraId="24580998" w14:textId="77777777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</w:p>
    <w:p w14:paraId="333F2543" w14:textId="53C1C478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723623">
        <w:rPr>
          <w:rFonts w:asciiTheme="minorHAnsi" w:hAnsiTheme="minorHAnsi" w:cstheme="minorHAnsi"/>
          <w:sz w:val="24"/>
          <w:szCs w:val="24"/>
          <w:lang w:val="es-ES"/>
        </w:rPr>
        <w:t>Como es tradicional, la Convención incluirá un amplio programa de</w:t>
      </w:r>
      <w:r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actividades colaterales: los</w:t>
      </w:r>
      <w:r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Foros de Rectores y de Cooperación Internacional</w:t>
      </w:r>
      <w:r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 xml:space="preserve">para el fortalecimiento de vínculos institucionales; el Seminario de Estudios Canadienses, que promueve el diálogo multicultural; </w:t>
      </w:r>
      <w:r w:rsidR="000F2382">
        <w:rPr>
          <w:rFonts w:asciiTheme="minorHAnsi" w:hAnsiTheme="minorHAnsi" w:cstheme="minorHAnsi"/>
          <w:sz w:val="24"/>
          <w:szCs w:val="24"/>
          <w:lang w:val="es-ES"/>
        </w:rPr>
        <w:t>la segunda edición d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el VII Coloquio Iberoamericano de Investigación en Educación Rural</w:t>
      </w:r>
      <w:r w:rsidR="000F2382">
        <w:rPr>
          <w:rFonts w:asciiTheme="minorHAnsi" w:hAnsiTheme="minorHAnsi" w:cstheme="minorHAnsi"/>
          <w:sz w:val="24"/>
          <w:szCs w:val="24"/>
          <w:lang w:val="es-ES"/>
        </w:rPr>
        <w:t xml:space="preserve">, y por primera vez </w:t>
      </w:r>
      <w:r w:rsidR="009E2E16">
        <w:rPr>
          <w:rFonts w:asciiTheme="minorHAnsi" w:hAnsiTheme="minorHAnsi" w:cstheme="minorHAnsi"/>
          <w:sz w:val="24"/>
          <w:szCs w:val="24"/>
          <w:lang w:val="es-ES"/>
        </w:rPr>
        <w:t>los encuentros de las Organizaciones Gremiales y sindicatos en la Universidad así como la I Edición del Taller de Jóvenes investigadores.</w:t>
      </w:r>
    </w:p>
    <w:p w14:paraId="4E207DCD" w14:textId="2BA32969" w:rsidR="00723623" w:rsidRPr="00723623" w:rsidRDefault="00723623" w:rsidP="00723623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723623">
        <w:rPr>
          <w:rFonts w:asciiTheme="minorHAnsi" w:hAnsiTheme="minorHAnsi" w:cstheme="minorHAnsi"/>
          <w:sz w:val="24"/>
          <w:szCs w:val="24"/>
          <w:lang w:val="es-ES"/>
        </w:rPr>
        <w:t>Estimadas colegas, estimados colegas:</w:t>
      </w:r>
    </w:p>
    <w:p w14:paraId="69D14411" w14:textId="447A2C04" w:rsidR="00910BD5" w:rsidRDefault="00723623" w:rsidP="009E2E16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723623">
        <w:rPr>
          <w:rFonts w:asciiTheme="minorHAnsi" w:hAnsiTheme="minorHAnsi" w:cstheme="minorHAnsi"/>
          <w:sz w:val="24"/>
          <w:szCs w:val="24"/>
          <w:lang w:val="es-ES"/>
        </w:rPr>
        <w:t xml:space="preserve">En abril de 2027, nuestra casa de altos estudios recibirá con gran satisfacción a todos los </w:t>
      </w:r>
      <w:r w:rsidR="00AB4761" w:rsidRPr="00723623">
        <w:rPr>
          <w:rFonts w:asciiTheme="minorHAnsi" w:hAnsiTheme="minorHAnsi" w:cstheme="minorHAnsi"/>
          <w:sz w:val="24"/>
          <w:szCs w:val="24"/>
          <w:lang w:val="es-ES"/>
        </w:rPr>
        <w:t>investigadores interesados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 xml:space="preserve"> en compartir y debatir sobre una </w:t>
      </w:r>
      <w:r>
        <w:rPr>
          <w:rFonts w:asciiTheme="minorHAnsi" w:hAnsiTheme="minorHAnsi" w:cstheme="minorHAnsi"/>
          <w:sz w:val="24"/>
          <w:szCs w:val="24"/>
          <w:lang w:val="es-ES"/>
        </w:rPr>
        <w:t xml:space="preserve">ciencia </w:t>
      </w:r>
      <w:r w:rsidRPr="00723623">
        <w:rPr>
          <w:rFonts w:asciiTheme="minorHAnsi" w:hAnsiTheme="minorHAnsi" w:cstheme="minorHAnsi"/>
          <w:sz w:val="24"/>
          <w:szCs w:val="24"/>
          <w:lang w:val="es-ES"/>
        </w:rPr>
        <w:t>comprometida éticamente, innovadora en sus enfoques al servicio del bienestar humano y la sostenibilidad de la vida en nuestro planeta. Será un honor y un placer contar con su valiosa presencia y contribución.</w:t>
      </w:r>
    </w:p>
    <w:p w14:paraId="183FAF11" w14:textId="77777777" w:rsidR="00883114" w:rsidRPr="009E2E16" w:rsidRDefault="00883114" w:rsidP="009E2E16">
      <w:pPr>
        <w:spacing w:before="2"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</w:p>
    <w:p w14:paraId="7C573A39" w14:textId="77777777" w:rsidR="00CB1D15" w:rsidRPr="00D278CD" w:rsidRDefault="00CB1D15" w:rsidP="00CB1D15">
      <w:pPr>
        <w:autoSpaceDE w:val="0"/>
        <w:autoSpaceDN w:val="0"/>
        <w:adjustRightInd w:val="0"/>
        <w:ind w:right="-426"/>
        <w:jc w:val="center"/>
        <w:rPr>
          <w:rFonts w:asciiTheme="minorHAnsi" w:hAnsiTheme="minorHAnsi" w:cstheme="minorHAnsi"/>
          <w:b/>
          <w:bCs/>
          <w:sz w:val="24"/>
          <w:szCs w:val="24"/>
          <w:lang w:val="es-ES"/>
        </w:rPr>
      </w:pPr>
      <w:r w:rsidRPr="00D278CD">
        <w:rPr>
          <w:rFonts w:asciiTheme="minorHAnsi" w:hAnsiTheme="minorHAnsi" w:cstheme="minorHAnsi"/>
          <w:b/>
          <w:bCs/>
          <w:sz w:val="24"/>
          <w:szCs w:val="24"/>
          <w:lang w:val="es-ES"/>
        </w:rPr>
        <w:t>Dra. C. Diana Sedal Yanes</w:t>
      </w:r>
    </w:p>
    <w:p w14:paraId="39619890" w14:textId="77777777" w:rsidR="00CB1D15" w:rsidRPr="00D278CD" w:rsidRDefault="00CB1D15" w:rsidP="00CB1D15">
      <w:pPr>
        <w:autoSpaceDE w:val="0"/>
        <w:autoSpaceDN w:val="0"/>
        <w:adjustRightInd w:val="0"/>
        <w:ind w:right="-426"/>
        <w:jc w:val="center"/>
        <w:rPr>
          <w:rFonts w:asciiTheme="minorHAnsi" w:hAnsiTheme="minorHAnsi" w:cstheme="minorHAnsi"/>
          <w:b/>
          <w:bCs/>
          <w:sz w:val="24"/>
          <w:szCs w:val="24"/>
          <w:lang w:val="es-ES"/>
        </w:rPr>
      </w:pPr>
      <w:r w:rsidRPr="00D278CD">
        <w:rPr>
          <w:rFonts w:asciiTheme="minorHAnsi" w:hAnsiTheme="minorHAnsi" w:cstheme="minorHAnsi"/>
          <w:b/>
          <w:bCs/>
          <w:sz w:val="24"/>
          <w:szCs w:val="24"/>
          <w:lang w:val="es-ES"/>
        </w:rPr>
        <w:t>Rectora Universidad de Oriente</w:t>
      </w:r>
    </w:p>
    <w:p w14:paraId="7026AFE4" w14:textId="77777777" w:rsidR="00CB1D15" w:rsidRPr="00D278CD" w:rsidRDefault="00CB1D15" w:rsidP="00CB1D15">
      <w:pPr>
        <w:autoSpaceDE w:val="0"/>
        <w:autoSpaceDN w:val="0"/>
        <w:adjustRightInd w:val="0"/>
        <w:ind w:right="-426"/>
        <w:jc w:val="center"/>
        <w:rPr>
          <w:rFonts w:asciiTheme="minorHAnsi" w:hAnsiTheme="minorHAnsi" w:cstheme="minorHAnsi"/>
          <w:b/>
          <w:bCs/>
          <w:sz w:val="24"/>
          <w:szCs w:val="24"/>
          <w:lang w:val="es-ES"/>
        </w:rPr>
      </w:pPr>
      <w:r w:rsidRPr="00D278CD">
        <w:rPr>
          <w:rFonts w:asciiTheme="minorHAnsi" w:hAnsiTheme="minorHAnsi" w:cstheme="minorHAnsi"/>
          <w:b/>
          <w:bCs/>
          <w:sz w:val="24"/>
          <w:szCs w:val="24"/>
          <w:lang w:val="es-ES"/>
        </w:rPr>
        <w:t>Presidenta del Comité Organizador</w:t>
      </w:r>
    </w:p>
    <w:p w14:paraId="5EFE3E7B" w14:textId="4B9B1B1E" w:rsidR="009571C7" w:rsidRDefault="009571C7" w:rsidP="009571C7">
      <w:pPr>
        <w:rPr>
          <w:rFonts w:asciiTheme="minorHAnsi" w:hAnsiTheme="minorHAnsi" w:cstheme="minorHAnsi"/>
          <w:b/>
          <w:sz w:val="24"/>
          <w:szCs w:val="24"/>
          <w:lang w:val="es-ES"/>
        </w:rPr>
      </w:pPr>
    </w:p>
    <w:p w14:paraId="7FB3CF46" w14:textId="77777777" w:rsidR="000C7128" w:rsidRPr="009E2E16" w:rsidRDefault="000C7128" w:rsidP="000C7128">
      <w:pPr>
        <w:jc w:val="center"/>
        <w:rPr>
          <w:rFonts w:ascii="Calibri" w:eastAsia="Calibri" w:hAnsi="Calibri" w:cs="Calibri"/>
          <w:b/>
          <w:sz w:val="24"/>
          <w:szCs w:val="24"/>
          <w:lang w:val="es-ES" w:eastAsia="es-ES"/>
        </w:rPr>
      </w:pPr>
      <w:r w:rsidRPr="009E2E16">
        <w:rPr>
          <w:rFonts w:ascii="Calibri" w:eastAsia="Calibri" w:hAnsi="Calibri" w:cs="Calibri"/>
          <w:b/>
          <w:sz w:val="24"/>
          <w:szCs w:val="24"/>
          <w:lang w:val="es-ES" w:eastAsia="es-ES"/>
        </w:rPr>
        <w:t>V CONVENCIÓN INTERNACIONAL CIENCIA Y CONCIENCIA</w:t>
      </w:r>
    </w:p>
    <w:p w14:paraId="3023A3F8" w14:textId="77777777" w:rsidR="000C7128" w:rsidRPr="009E2E16" w:rsidRDefault="000C7128" w:rsidP="000C7128">
      <w:pPr>
        <w:spacing w:after="200"/>
        <w:jc w:val="center"/>
        <w:rPr>
          <w:rFonts w:ascii="Calibri" w:eastAsia="Calibri" w:hAnsi="Calibri" w:cs="Calibri"/>
          <w:sz w:val="24"/>
          <w:szCs w:val="24"/>
          <w:lang w:val="es-ES" w:eastAsia="es-ES"/>
        </w:rPr>
      </w:pPr>
      <w:r w:rsidRPr="009E2E16">
        <w:rPr>
          <w:rFonts w:ascii="Calibri" w:eastAsia="Calibri" w:hAnsi="Calibri" w:cs="Calibri"/>
          <w:b/>
          <w:i/>
          <w:sz w:val="24"/>
          <w:szCs w:val="24"/>
          <w:lang w:val="es-ES" w:eastAsia="es-ES"/>
        </w:rPr>
        <w:t>“Universidad - Sociedad para el desarrollo sostenible”</w:t>
      </w:r>
    </w:p>
    <w:p w14:paraId="62563E87" w14:textId="77777777" w:rsidR="000C7128" w:rsidRPr="009E2E16" w:rsidRDefault="000C7128" w:rsidP="000C7128">
      <w:pPr>
        <w:spacing w:after="200"/>
        <w:jc w:val="both"/>
        <w:rPr>
          <w:rFonts w:ascii="Calibri" w:eastAsia="Calibri" w:hAnsi="Calibri" w:cs="Calibri"/>
          <w:b/>
          <w:sz w:val="24"/>
          <w:szCs w:val="24"/>
          <w:lang w:val="es-ES" w:eastAsia="es-ES"/>
        </w:rPr>
      </w:pP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 xml:space="preserve">El 2027 va a ser un año diferente para la Universidad de Oriente. Será el año de mostrar la excelencia de la universidad mambisa que, rumbo a su 80 cumpleaños como institución nacida del reclamo popular; convoca a la quinta edición de la </w:t>
      </w:r>
      <w:r w:rsidRPr="009E2E16">
        <w:rPr>
          <w:rFonts w:ascii="Calibri" w:eastAsia="Calibri" w:hAnsi="Calibri" w:cs="Calibri"/>
          <w:b/>
          <w:sz w:val="24"/>
          <w:szCs w:val="24"/>
          <w:lang w:val="es-ES" w:eastAsia="es-ES"/>
        </w:rPr>
        <w:t>CONVENCIÓN INTERNACIONAL CIENCIA Y CONCIENCIA</w:t>
      </w: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 xml:space="preserve"> del </w:t>
      </w:r>
      <w:r w:rsidRPr="009E2E16">
        <w:rPr>
          <w:rFonts w:ascii="Calibri" w:eastAsia="Calibri" w:hAnsi="Calibri" w:cs="Calibri"/>
          <w:b/>
          <w:sz w:val="24"/>
          <w:szCs w:val="24"/>
          <w:lang w:val="es-ES" w:eastAsia="es-ES"/>
        </w:rPr>
        <w:t>5 al 9 de abril de 2027.</w:t>
      </w:r>
    </w:p>
    <w:p w14:paraId="21A9AE4A" w14:textId="77777777" w:rsidR="000C7128" w:rsidRPr="009E2E16" w:rsidRDefault="000C7128" w:rsidP="000C7128">
      <w:pPr>
        <w:spacing w:after="200"/>
        <w:jc w:val="both"/>
        <w:rPr>
          <w:rFonts w:ascii="Calibri" w:eastAsia="Calibri" w:hAnsi="Calibri" w:cs="Calibri"/>
          <w:sz w:val="24"/>
          <w:szCs w:val="24"/>
          <w:lang w:val="es-ES" w:eastAsia="es-ES"/>
        </w:rPr>
      </w:pP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>La cita, en el último trienio para el cumplimiento de la Agenda 2030, se erigirá en un espacio de intercambio científico y académico de profesionales de las diversas áreas del conocimiento; para la socialización de los resultados de ciencia, tecnología e innovación, formación continua y gestión universitaria; que constituyan propuestas pertinentes para evaluar la consecución de los objetivos y metas de la Agenda 2030 y el Plan Nacional de Desarrollo Económico y Social hasta 2030.</w:t>
      </w:r>
    </w:p>
    <w:p w14:paraId="5533DE45" w14:textId="1675EC2C" w:rsidR="00444496" w:rsidRDefault="000C7128" w:rsidP="00444496">
      <w:pPr>
        <w:jc w:val="both"/>
        <w:rPr>
          <w:rFonts w:ascii="Calibri" w:eastAsia="Calibri" w:hAnsi="Calibri" w:cs="Calibri"/>
          <w:sz w:val="24"/>
          <w:szCs w:val="24"/>
          <w:lang w:val="es-ES" w:eastAsia="es-ES"/>
        </w:rPr>
      </w:pPr>
      <w:r w:rsidRPr="009E2E16">
        <w:rPr>
          <w:rFonts w:ascii="Calibri" w:eastAsia="Calibri" w:hAnsi="Calibri" w:cs="Calibri"/>
          <w:b/>
          <w:sz w:val="24"/>
          <w:szCs w:val="24"/>
          <w:lang w:val="es-ES" w:eastAsia="es-ES"/>
        </w:rPr>
        <w:t>FECHAS IMPORTANTES:</w:t>
      </w: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 xml:space="preserve"> </w:t>
      </w:r>
    </w:p>
    <w:p w14:paraId="2A243182" w14:textId="77777777" w:rsidR="00444496" w:rsidRPr="00444496" w:rsidRDefault="00444496" w:rsidP="00444496">
      <w:pPr>
        <w:jc w:val="both"/>
        <w:rPr>
          <w:rFonts w:ascii="Calibri" w:eastAsia="Calibri" w:hAnsi="Calibri" w:cs="Calibri"/>
          <w:sz w:val="24"/>
          <w:szCs w:val="24"/>
          <w:lang w:val="es-ES" w:eastAsia="es-ES"/>
        </w:rPr>
      </w:pPr>
    </w:p>
    <w:p w14:paraId="05332401" w14:textId="7AF3D853" w:rsidR="000C7128" w:rsidRPr="009E2E16" w:rsidRDefault="000C7128" w:rsidP="000C712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Calibri" w:eastAsia="Calibri" w:hAnsi="Calibri" w:cs="Calibri"/>
          <w:sz w:val="24"/>
          <w:szCs w:val="24"/>
          <w:lang w:val="es-ES" w:eastAsia="es-ES"/>
        </w:rPr>
      </w:pP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>Fecha límite para la recepción de</w:t>
      </w:r>
      <w:r w:rsidR="00444496">
        <w:rPr>
          <w:rFonts w:ascii="Calibri" w:eastAsia="Calibri" w:hAnsi="Calibri" w:cs="Calibri"/>
          <w:sz w:val="24"/>
          <w:szCs w:val="24"/>
          <w:lang w:val="es-ES" w:eastAsia="es-ES"/>
        </w:rPr>
        <w:t xml:space="preserve"> trabajos y</w:t>
      </w: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 xml:space="preserve"> resúmenes: </w:t>
      </w:r>
      <w:r w:rsidR="00007591">
        <w:rPr>
          <w:rFonts w:ascii="Calibri" w:eastAsia="Calibri" w:hAnsi="Calibri" w:cs="Calibri"/>
          <w:sz w:val="24"/>
          <w:szCs w:val="24"/>
          <w:lang w:val="es-ES" w:eastAsia="es-ES"/>
        </w:rPr>
        <w:t>30</w:t>
      </w:r>
      <w:r w:rsidRPr="00C57964">
        <w:rPr>
          <w:rFonts w:ascii="Calibri" w:eastAsia="Calibri" w:hAnsi="Calibri" w:cs="Calibri"/>
          <w:sz w:val="24"/>
          <w:szCs w:val="24"/>
          <w:lang w:val="es-ES" w:eastAsia="es-ES"/>
        </w:rPr>
        <w:t xml:space="preserve"> de</w:t>
      </w:r>
      <w:r w:rsidR="00444496" w:rsidRPr="00C57964">
        <w:rPr>
          <w:rFonts w:ascii="Calibri" w:eastAsia="Calibri" w:hAnsi="Calibri" w:cs="Calibri"/>
          <w:sz w:val="24"/>
          <w:szCs w:val="24"/>
          <w:lang w:val="es-ES" w:eastAsia="es-ES"/>
        </w:rPr>
        <w:t xml:space="preserve"> </w:t>
      </w:r>
      <w:r w:rsidR="00007591">
        <w:rPr>
          <w:rFonts w:ascii="Calibri" w:eastAsia="Calibri" w:hAnsi="Calibri" w:cs="Calibri"/>
          <w:sz w:val="24"/>
          <w:szCs w:val="24"/>
          <w:lang w:val="es-ES" w:eastAsia="es-ES"/>
        </w:rPr>
        <w:t>nov</w:t>
      </w:r>
      <w:r w:rsidR="00444496" w:rsidRPr="00C57964">
        <w:rPr>
          <w:rFonts w:ascii="Calibri" w:eastAsia="Calibri" w:hAnsi="Calibri" w:cs="Calibri"/>
          <w:sz w:val="24"/>
          <w:szCs w:val="24"/>
          <w:lang w:val="es-ES" w:eastAsia="es-ES"/>
        </w:rPr>
        <w:t>iembre</w:t>
      </w:r>
      <w:r w:rsidRPr="00C57964">
        <w:rPr>
          <w:rFonts w:ascii="Calibri" w:eastAsia="Calibri" w:hAnsi="Calibri" w:cs="Calibri"/>
          <w:sz w:val="24"/>
          <w:szCs w:val="24"/>
          <w:lang w:val="es-ES" w:eastAsia="es-ES"/>
        </w:rPr>
        <w:t xml:space="preserve"> de 2026.</w:t>
      </w: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 xml:space="preserve"> </w:t>
      </w:r>
    </w:p>
    <w:p w14:paraId="15F8F689" w14:textId="164A6796" w:rsidR="000C7128" w:rsidRPr="009E2E16" w:rsidRDefault="000C7128" w:rsidP="000C712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Calibri" w:eastAsia="Calibri" w:hAnsi="Calibri" w:cs="Calibri"/>
          <w:sz w:val="24"/>
          <w:szCs w:val="24"/>
          <w:lang w:val="es-ES" w:eastAsia="es-ES"/>
        </w:rPr>
      </w:pP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 xml:space="preserve">Fecha de notificación de aceptación: </w:t>
      </w:r>
      <w:r w:rsidR="00C57964" w:rsidRPr="00C57964">
        <w:rPr>
          <w:rFonts w:ascii="Calibri" w:eastAsia="Calibri" w:hAnsi="Calibri" w:cs="Calibri"/>
          <w:sz w:val="24"/>
          <w:szCs w:val="24"/>
          <w:lang w:val="es-ES" w:eastAsia="es-ES"/>
        </w:rPr>
        <w:t>1</w:t>
      </w:r>
      <w:r w:rsidR="00007591">
        <w:rPr>
          <w:rFonts w:ascii="Calibri" w:eastAsia="Calibri" w:hAnsi="Calibri" w:cs="Calibri"/>
          <w:sz w:val="24"/>
          <w:szCs w:val="24"/>
          <w:lang w:val="es-ES" w:eastAsia="es-ES"/>
        </w:rPr>
        <w:t>8</w:t>
      </w:r>
      <w:r w:rsidR="00444496" w:rsidRPr="00C57964">
        <w:rPr>
          <w:rFonts w:ascii="Calibri" w:eastAsia="Calibri" w:hAnsi="Calibri" w:cs="Calibri"/>
          <w:sz w:val="24"/>
          <w:szCs w:val="24"/>
          <w:lang w:val="es-ES" w:eastAsia="es-ES"/>
        </w:rPr>
        <w:t xml:space="preserve"> de </w:t>
      </w:r>
      <w:r w:rsidR="00007591">
        <w:rPr>
          <w:rFonts w:ascii="Calibri" w:eastAsia="Calibri" w:hAnsi="Calibri" w:cs="Calibri"/>
          <w:sz w:val="24"/>
          <w:szCs w:val="24"/>
          <w:lang w:val="es-ES" w:eastAsia="es-ES"/>
        </w:rPr>
        <w:t>diciembre</w:t>
      </w:r>
      <w:r w:rsidR="00C57964" w:rsidRPr="00C57964">
        <w:rPr>
          <w:rFonts w:ascii="Calibri" w:eastAsia="Calibri" w:hAnsi="Calibri" w:cs="Calibri"/>
          <w:sz w:val="24"/>
          <w:szCs w:val="24"/>
          <w:lang w:val="es-ES" w:eastAsia="es-ES"/>
        </w:rPr>
        <w:t xml:space="preserve"> </w:t>
      </w:r>
      <w:r w:rsidRPr="00C57964">
        <w:rPr>
          <w:rFonts w:ascii="Calibri" w:eastAsia="Calibri" w:hAnsi="Calibri" w:cs="Calibri"/>
          <w:sz w:val="24"/>
          <w:szCs w:val="24"/>
          <w:lang w:val="es-ES" w:eastAsia="es-ES"/>
        </w:rPr>
        <w:t>de 202</w:t>
      </w:r>
      <w:r w:rsidR="00007591">
        <w:rPr>
          <w:rFonts w:ascii="Calibri" w:eastAsia="Calibri" w:hAnsi="Calibri" w:cs="Calibri"/>
          <w:sz w:val="24"/>
          <w:szCs w:val="24"/>
          <w:lang w:val="es-ES" w:eastAsia="es-ES"/>
        </w:rPr>
        <w:t>6</w:t>
      </w: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 xml:space="preserve">. </w:t>
      </w:r>
    </w:p>
    <w:p w14:paraId="7C3000FF" w14:textId="77777777" w:rsidR="000C7128" w:rsidRPr="009E2E16" w:rsidRDefault="000C7128" w:rsidP="000C712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Calibri" w:eastAsia="Calibri" w:hAnsi="Calibri" w:cs="Calibri"/>
          <w:b/>
          <w:sz w:val="24"/>
          <w:szCs w:val="24"/>
          <w:lang w:val="es-ES" w:eastAsia="es-ES"/>
        </w:rPr>
      </w:pP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 xml:space="preserve">Fecha de realización: </w:t>
      </w:r>
      <w:r w:rsidRPr="009E2E16">
        <w:rPr>
          <w:rFonts w:ascii="Calibri" w:eastAsia="Calibri" w:hAnsi="Calibri" w:cs="Calibri"/>
          <w:b/>
          <w:sz w:val="24"/>
          <w:szCs w:val="24"/>
          <w:lang w:val="es-ES" w:eastAsia="es-ES"/>
        </w:rPr>
        <w:t>5 al 9 de abril de 2027</w:t>
      </w:r>
    </w:p>
    <w:p w14:paraId="58A33052" w14:textId="77777777" w:rsidR="000C7128" w:rsidRPr="009E2E16" w:rsidRDefault="000C7128" w:rsidP="000C7128">
      <w:pPr>
        <w:spacing w:after="200"/>
        <w:jc w:val="both"/>
        <w:rPr>
          <w:rFonts w:ascii="Calibri" w:eastAsia="Calibri" w:hAnsi="Calibri" w:cs="Calibri"/>
          <w:sz w:val="24"/>
          <w:szCs w:val="24"/>
          <w:lang w:val="es-ES" w:eastAsia="es-ES"/>
        </w:rPr>
      </w:pPr>
      <w:r w:rsidRPr="009E2E16">
        <w:rPr>
          <w:rFonts w:ascii="Calibri" w:eastAsia="Calibri" w:hAnsi="Calibri" w:cs="Calibri"/>
          <w:b/>
          <w:sz w:val="24"/>
          <w:szCs w:val="24"/>
          <w:lang w:val="es-ES" w:eastAsia="es-ES"/>
        </w:rPr>
        <w:t xml:space="preserve">SITIO WEB DEL EVENTO: </w:t>
      </w:r>
      <w:hyperlink r:id="rId8">
        <w:r w:rsidRPr="009E2E16">
          <w:rPr>
            <w:rFonts w:ascii="Calibri" w:eastAsia="Calibri" w:hAnsi="Calibri" w:cs="Calibri"/>
            <w:sz w:val="24"/>
            <w:szCs w:val="24"/>
            <w:u w:val="single"/>
            <w:lang w:val="es-ES" w:eastAsia="es-ES"/>
          </w:rPr>
          <w:t>https://eventos.uo.edu.cu</w:t>
        </w:r>
      </w:hyperlink>
    </w:p>
    <w:p w14:paraId="6A1341BC" w14:textId="07819308" w:rsidR="000C7128" w:rsidRPr="009E2E16" w:rsidRDefault="000C7128" w:rsidP="000C7128">
      <w:pPr>
        <w:rPr>
          <w:rFonts w:ascii="Calibri" w:eastAsia="Calibri" w:hAnsi="Calibri" w:cs="Calibri"/>
          <w:sz w:val="24"/>
          <w:szCs w:val="24"/>
          <w:lang w:val="es-ES" w:eastAsia="es-ES"/>
        </w:rPr>
      </w:pPr>
      <w:r w:rsidRPr="009E2E16">
        <w:rPr>
          <w:rFonts w:ascii="Calibri" w:eastAsia="Calibri" w:hAnsi="Calibri" w:cs="Calibri"/>
          <w:b/>
          <w:sz w:val="24"/>
          <w:szCs w:val="24"/>
          <w:lang w:val="es-ES" w:eastAsia="es-ES"/>
        </w:rPr>
        <w:t xml:space="preserve">MODALIDADES DEL EVENTO: </w:t>
      </w:r>
      <w:r w:rsidRPr="009E2E16">
        <w:rPr>
          <w:rFonts w:ascii="Calibri" w:eastAsia="Calibri" w:hAnsi="Calibri" w:cs="Calibri"/>
          <w:sz w:val="24"/>
          <w:szCs w:val="24"/>
          <w:lang w:val="es-ES" w:eastAsia="es-ES"/>
        </w:rPr>
        <w:t>Híbrida (virtual y presencial)</w:t>
      </w:r>
    </w:p>
    <w:p w14:paraId="117C0E67" w14:textId="77777777" w:rsidR="00E939F2" w:rsidRPr="009E2E16" w:rsidRDefault="00E939F2" w:rsidP="000C7128">
      <w:pPr>
        <w:rPr>
          <w:rFonts w:ascii="Calibri" w:eastAsia="Calibri" w:hAnsi="Calibri" w:cs="Calibri"/>
          <w:sz w:val="24"/>
          <w:szCs w:val="24"/>
          <w:lang w:val="es-ES" w:eastAsia="es-ES"/>
        </w:rPr>
      </w:pPr>
    </w:p>
    <w:p w14:paraId="636A23C9" w14:textId="1EFD5B6A" w:rsidR="00E939F2" w:rsidRDefault="00E939F2" w:rsidP="00047CC5">
      <w:pPr>
        <w:widowControl w:val="0"/>
        <w:tabs>
          <w:tab w:val="left" w:pos="284"/>
          <w:tab w:val="left" w:pos="851"/>
        </w:tabs>
        <w:autoSpaceDE w:val="0"/>
        <w:autoSpaceDN w:val="0"/>
        <w:spacing w:before="20"/>
        <w:jc w:val="both"/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</w:pPr>
      <w:bookmarkStart w:id="0" w:name="_Hlk210482672"/>
      <w:r w:rsidRPr="009E2E16">
        <w:rPr>
          <w:rFonts w:asciiTheme="minorHAnsi" w:eastAsia="Calibri" w:hAnsiTheme="minorHAnsi" w:cstheme="minorHAnsi"/>
          <w:b/>
          <w:sz w:val="24"/>
          <w:szCs w:val="24"/>
          <w:lang w:val="es-ES"/>
        </w:rPr>
        <w:t>I</w:t>
      </w:r>
      <w:r w:rsidRPr="009E2E16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D</w:t>
      </w:r>
      <w:r w:rsidRPr="009E2E16">
        <w:rPr>
          <w:rFonts w:asciiTheme="minorHAnsi" w:eastAsia="Calibri" w:hAnsiTheme="minorHAnsi" w:cstheme="minorHAnsi"/>
          <w:b/>
          <w:sz w:val="24"/>
          <w:szCs w:val="24"/>
          <w:lang w:val="es-ES"/>
        </w:rPr>
        <w:t>I</w:t>
      </w:r>
      <w:r w:rsidRPr="009E2E16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OM</w:t>
      </w:r>
      <w:r w:rsidRPr="009E2E16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A</w:t>
      </w:r>
      <w:r w:rsidRPr="009E2E16">
        <w:rPr>
          <w:rFonts w:asciiTheme="minorHAnsi" w:eastAsia="Calibri" w:hAnsiTheme="minorHAnsi" w:cstheme="minorHAnsi"/>
          <w:b/>
          <w:sz w:val="24"/>
          <w:szCs w:val="24"/>
          <w:lang w:val="es-ES"/>
        </w:rPr>
        <w:t>S</w:t>
      </w:r>
      <w:r w:rsidRPr="009E2E16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 xml:space="preserve"> </w:t>
      </w:r>
      <w:r w:rsidRPr="009E2E16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O</w:t>
      </w:r>
      <w:r w:rsidRPr="009E2E16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F</w:t>
      </w:r>
      <w:r w:rsidRPr="009E2E16">
        <w:rPr>
          <w:rFonts w:asciiTheme="minorHAnsi" w:eastAsia="Calibri" w:hAnsiTheme="minorHAnsi" w:cstheme="minorHAnsi"/>
          <w:b/>
          <w:sz w:val="24"/>
          <w:szCs w:val="24"/>
          <w:lang w:val="es-ES"/>
        </w:rPr>
        <w:t>I</w:t>
      </w:r>
      <w:r w:rsidRPr="009E2E16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C</w:t>
      </w:r>
      <w:r w:rsidRPr="009E2E16">
        <w:rPr>
          <w:rFonts w:asciiTheme="minorHAnsi" w:eastAsia="Calibri" w:hAnsiTheme="minorHAnsi" w:cstheme="minorHAnsi"/>
          <w:b/>
          <w:sz w:val="24"/>
          <w:szCs w:val="24"/>
          <w:lang w:val="es-ES"/>
        </w:rPr>
        <w:t>I</w:t>
      </w:r>
      <w:r w:rsidRPr="009E2E16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A</w:t>
      </w:r>
      <w:r w:rsidRPr="009E2E16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LE</w:t>
      </w:r>
      <w:r w:rsidRPr="009E2E16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 xml:space="preserve">S: </w:t>
      </w:r>
      <w:r w:rsidRPr="009E2E16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español</w:t>
      </w:r>
      <w:r w:rsidRPr="009E2E16">
        <w:rPr>
          <w:rFonts w:asciiTheme="minorHAnsi" w:eastAsia="Calibri" w:hAnsiTheme="minorHAnsi" w:cstheme="minorHAnsi"/>
          <w:sz w:val="24"/>
          <w:szCs w:val="24"/>
          <w:lang w:val="es-ES"/>
        </w:rPr>
        <w:t>, i</w:t>
      </w:r>
      <w:r w:rsidRPr="009E2E16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n</w:t>
      </w:r>
      <w:r w:rsidRPr="009E2E16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g</w:t>
      </w:r>
      <w:r w:rsidRPr="009E2E16">
        <w:rPr>
          <w:rFonts w:asciiTheme="minorHAnsi" w:eastAsia="Calibri" w:hAnsiTheme="minorHAnsi" w:cstheme="minorHAnsi"/>
          <w:sz w:val="24"/>
          <w:szCs w:val="24"/>
          <w:lang w:val="es-ES"/>
        </w:rPr>
        <w:t>l</w:t>
      </w:r>
      <w:r w:rsidRPr="009E2E16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és</w:t>
      </w:r>
      <w:r w:rsidRPr="009E2E16">
        <w:rPr>
          <w:rFonts w:asciiTheme="minorHAnsi" w:eastAsia="Calibri" w:hAnsiTheme="minorHAnsi" w:cstheme="minorHAnsi"/>
          <w:sz w:val="24"/>
          <w:szCs w:val="24"/>
          <w:lang w:val="es-ES"/>
        </w:rPr>
        <w:t xml:space="preserve">, </w:t>
      </w:r>
      <w:r w:rsidRPr="009E2E16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p</w:t>
      </w:r>
      <w:r w:rsidRPr="009E2E16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o</w:t>
      </w:r>
      <w:r w:rsidRPr="009E2E16">
        <w:rPr>
          <w:rFonts w:asciiTheme="minorHAnsi" w:eastAsia="Calibri" w:hAnsiTheme="minorHAnsi" w:cstheme="minorHAnsi"/>
          <w:sz w:val="24"/>
          <w:szCs w:val="24"/>
          <w:lang w:val="es-ES"/>
        </w:rPr>
        <w:t>r</w:t>
      </w:r>
      <w:r w:rsidRPr="009E2E16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tu</w:t>
      </w:r>
      <w:r w:rsidRPr="009E2E16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g</w:t>
      </w:r>
      <w:r w:rsidRPr="009E2E16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u</w:t>
      </w:r>
      <w:r w:rsidRPr="009E2E16">
        <w:rPr>
          <w:rFonts w:asciiTheme="minorHAnsi" w:eastAsia="Calibri" w:hAnsiTheme="minorHAnsi" w:cstheme="minorHAnsi"/>
          <w:spacing w:val="2"/>
          <w:sz w:val="24"/>
          <w:szCs w:val="24"/>
          <w:lang w:val="es-ES"/>
        </w:rPr>
        <w:t>é</w:t>
      </w:r>
      <w:r w:rsidRPr="009E2E16">
        <w:rPr>
          <w:rFonts w:asciiTheme="minorHAnsi" w:eastAsia="Calibri" w:hAnsiTheme="minorHAnsi" w:cstheme="minorHAnsi"/>
          <w:sz w:val="24"/>
          <w:szCs w:val="24"/>
          <w:lang w:val="es-ES"/>
        </w:rPr>
        <w:t>s</w:t>
      </w:r>
      <w:r w:rsidRPr="009E2E16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 xml:space="preserve"> </w:t>
      </w:r>
      <w:r w:rsidRPr="009E2E16">
        <w:rPr>
          <w:rFonts w:asciiTheme="minorHAnsi" w:eastAsia="Calibri" w:hAnsiTheme="minorHAnsi" w:cstheme="minorHAnsi"/>
          <w:sz w:val="24"/>
          <w:szCs w:val="24"/>
          <w:lang w:val="es-ES"/>
        </w:rPr>
        <w:t>y fra</w:t>
      </w:r>
      <w:r w:rsidRPr="009E2E16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n</w:t>
      </w:r>
      <w:r w:rsidRPr="009E2E16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c</w:t>
      </w:r>
      <w:r w:rsidRPr="009E2E16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 xml:space="preserve">és </w:t>
      </w:r>
      <w:bookmarkEnd w:id="0"/>
    </w:p>
    <w:p w14:paraId="663239C3" w14:textId="77777777" w:rsidR="00D9059D" w:rsidRDefault="00D9059D" w:rsidP="00047CC5">
      <w:pPr>
        <w:widowControl w:val="0"/>
        <w:tabs>
          <w:tab w:val="left" w:pos="284"/>
          <w:tab w:val="left" w:pos="851"/>
        </w:tabs>
        <w:autoSpaceDE w:val="0"/>
        <w:autoSpaceDN w:val="0"/>
        <w:spacing w:before="20"/>
        <w:jc w:val="both"/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</w:pPr>
    </w:p>
    <w:p w14:paraId="34241747" w14:textId="77777777" w:rsidR="00D9059D" w:rsidRPr="00E736BD" w:rsidRDefault="00D9059D" w:rsidP="00D9059D">
      <w:pPr>
        <w:spacing w:before="20"/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</w:pPr>
      <w:r w:rsidRPr="00E736BD">
        <w:rPr>
          <w:rFonts w:ascii="Calibri" w:hAnsi="Calibri" w:cs="Calibri"/>
          <w:b/>
          <w:sz w:val="24"/>
          <w:szCs w:val="24"/>
          <w:lang w:val="es-ES"/>
        </w:rPr>
        <w:t>COMITÉ ORGANIZADOR</w:t>
      </w:r>
    </w:p>
    <w:p w14:paraId="679DBF61" w14:textId="77777777" w:rsidR="00D9059D" w:rsidRPr="00E736BD" w:rsidRDefault="00D9059D" w:rsidP="00D9059D">
      <w:pPr>
        <w:tabs>
          <w:tab w:val="left" w:pos="3532"/>
        </w:tabs>
        <w:ind w:right="-426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b/>
          <w:sz w:val="24"/>
          <w:szCs w:val="24"/>
          <w:lang w:val="es-ES"/>
        </w:rPr>
        <w:t>Presidenta</w:t>
      </w:r>
    </w:p>
    <w:p w14:paraId="29C3DC1C" w14:textId="77777777" w:rsidR="00D9059D" w:rsidRPr="00E736BD" w:rsidRDefault="00D9059D" w:rsidP="00D9059D">
      <w:pPr>
        <w:tabs>
          <w:tab w:val="left" w:pos="3532"/>
        </w:tabs>
        <w:ind w:right="-426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es-ES"/>
        </w:rPr>
        <w:t xml:space="preserve">Dra. C. Diana Sedal Yanes, Rectora de la </w:t>
      </w:r>
      <w:r>
        <w:rPr>
          <w:rFonts w:ascii="Calibri" w:hAnsi="Calibri" w:cs="Calibri"/>
          <w:sz w:val="24"/>
          <w:szCs w:val="24"/>
          <w:lang w:val="es-ES"/>
        </w:rPr>
        <w:t>Universidad de Oriente</w:t>
      </w:r>
    </w:p>
    <w:p w14:paraId="59DFD8EA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</w:p>
    <w:p w14:paraId="7B91726E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b/>
          <w:sz w:val="24"/>
          <w:szCs w:val="24"/>
          <w:lang w:val="es-ES"/>
        </w:rPr>
        <w:t>Vicepresidente ejecutivo</w:t>
      </w:r>
      <w:r w:rsidRPr="00E736BD">
        <w:rPr>
          <w:rFonts w:ascii="Calibri" w:hAnsi="Calibri" w:cs="Calibri"/>
          <w:sz w:val="24"/>
          <w:szCs w:val="24"/>
          <w:lang w:val="es-ES"/>
        </w:rPr>
        <w:t xml:space="preserve"> </w:t>
      </w:r>
    </w:p>
    <w:p w14:paraId="15DFD59B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color w:val="FF0000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es-ES"/>
        </w:rPr>
        <w:t>Dr. C. Freider Santana Lescaille, Vicerrector Primero</w:t>
      </w:r>
    </w:p>
    <w:p w14:paraId="471267A9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</w:p>
    <w:p w14:paraId="281F9BC2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  <w:r w:rsidRPr="00E736BD">
        <w:rPr>
          <w:rFonts w:ascii="Calibri" w:hAnsi="Calibri" w:cs="Calibri"/>
          <w:b/>
          <w:sz w:val="24"/>
          <w:szCs w:val="24"/>
          <w:lang w:val="es-ES"/>
        </w:rPr>
        <w:t>Vicepresidentes</w:t>
      </w:r>
    </w:p>
    <w:p w14:paraId="5FA72164" w14:textId="77777777" w:rsidR="00D9059D" w:rsidRDefault="00D9059D" w:rsidP="00D9059D">
      <w:pPr>
        <w:spacing w:line="276" w:lineRule="auto"/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pt-BR"/>
        </w:rPr>
        <w:t>Dra. C. Arelis Abalos Rodríguez,</w:t>
      </w:r>
      <w:r w:rsidRPr="00E736BD">
        <w:rPr>
          <w:rFonts w:ascii="Calibri" w:hAnsi="Calibri" w:cs="Calibri"/>
          <w:sz w:val="24"/>
          <w:szCs w:val="24"/>
          <w:lang w:val="es-ES"/>
        </w:rPr>
        <w:t xml:space="preserve"> Vicerrectora de Investigación, </w:t>
      </w:r>
      <w:r>
        <w:rPr>
          <w:rFonts w:ascii="Calibri" w:hAnsi="Calibri" w:cs="Calibri"/>
          <w:sz w:val="24"/>
          <w:szCs w:val="24"/>
          <w:lang w:val="es-ES"/>
        </w:rPr>
        <w:t>Innovación y Posgrado</w:t>
      </w:r>
    </w:p>
    <w:p w14:paraId="6F9E005F" w14:textId="5EBE83FA" w:rsidR="00D9059D" w:rsidRPr="00E736BD" w:rsidRDefault="00D9059D" w:rsidP="00D9059D">
      <w:pPr>
        <w:spacing w:line="276" w:lineRule="auto"/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 xml:space="preserve">Dra. C. Yamilia Portuondo Maurelo, </w:t>
      </w:r>
      <w:r w:rsidRPr="00E736BD">
        <w:rPr>
          <w:rFonts w:ascii="Calibri" w:hAnsi="Calibri" w:cs="Calibri"/>
          <w:sz w:val="24"/>
          <w:szCs w:val="24"/>
          <w:lang w:val="es-ES"/>
        </w:rPr>
        <w:t>Vicerrectora de Extensión Universitaria</w:t>
      </w:r>
    </w:p>
    <w:p w14:paraId="29B8D0D9" w14:textId="33348517" w:rsidR="00D9059D" w:rsidRPr="00E736BD" w:rsidRDefault="00D9059D" w:rsidP="00D9059D">
      <w:pPr>
        <w:spacing w:line="276" w:lineRule="auto"/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es-ES"/>
        </w:rPr>
        <w:t>Dra. C. Yohandra Semanat Ortiz, Vicerrector</w:t>
      </w:r>
      <w:r>
        <w:rPr>
          <w:rFonts w:ascii="Calibri" w:hAnsi="Calibri" w:cs="Calibri"/>
          <w:sz w:val="24"/>
          <w:szCs w:val="24"/>
          <w:lang w:val="es-ES"/>
        </w:rPr>
        <w:t>a de Relaciones Institucionales</w:t>
      </w:r>
    </w:p>
    <w:p w14:paraId="15674607" w14:textId="35D7806E" w:rsidR="00D9059D" w:rsidRPr="00E736BD" w:rsidRDefault="00D9059D" w:rsidP="00D9059D">
      <w:pPr>
        <w:spacing w:line="276" w:lineRule="auto"/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es-ES"/>
        </w:rPr>
        <w:t>Dra. C. Mar</w:t>
      </w:r>
      <w:r w:rsidR="006F4C62">
        <w:rPr>
          <w:rFonts w:ascii="Calibri" w:hAnsi="Calibri" w:cs="Calibri"/>
          <w:sz w:val="24"/>
          <w:szCs w:val="24"/>
          <w:lang w:val="es-ES"/>
        </w:rPr>
        <w:t>icelys Manzano García</w:t>
      </w:r>
      <w:r w:rsidRPr="00E736BD">
        <w:rPr>
          <w:rFonts w:ascii="Calibri" w:hAnsi="Calibri" w:cs="Calibri"/>
          <w:sz w:val="24"/>
          <w:szCs w:val="24"/>
          <w:lang w:val="es-ES"/>
        </w:rPr>
        <w:t xml:space="preserve">, </w:t>
      </w:r>
      <w:r>
        <w:rPr>
          <w:rFonts w:ascii="Calibri" w:hAnsi="Calibri" w:cs="Calibri"/>
          <w:sz w:val="24"/>
          <w:szCs w:val="24"/>
          <w:lang w:val="es-ES"/>
        </w:rPr>
        <w:t>Vicerrectora Docente</w:t>
      </w:r>
    </w:p>
    <w:p w14:paraId="35F63D28" w14:textId="77777777" w:rsidR="00D9059D" w:rsidRDefault="00D9059D" w:rsidP="00D9059D">
      <w:pPr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</w:p>
    <w:p w14:paraId="4294ED5D" w14:textId="77777777" w:rsidR="00D9059D" w:rsidRDefault="00D9059D" w:rsidP="00D9059D">
      <w:pPr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  <w:r w:rsidRPr="00E736BD">
        <w:rPr>
          <w:rFonts w:ascii="Calibri" w:hAnsi="Calibri" w:cs="Calibri"/>
          <w:b/>
          <w:sz w:val="24"/>
          <w:szCs w:val="24"/>
          <w:lang w:val="es-ES"/>
        </w:rPr>
        <w:t>Secretaria Ejecutiva</w:t>
      </w:r>
    </w:p>
    <w:p w14:paraId="6662EDB6" w14:textId="6B986C5C" w:rsidR="00D9059D" w:rsidRPr="00887CD2" w:rsidRDefault="00755DE4" w:rsidP="00D9059D">
      <w:pPr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Dra. C. Arianne Rodrígu</w:t>
      </w:r>
      <w:r w:rsidR="006F4C62">
        <w:rPr>
          <w:rFonts w:ascii="Calibri" w:hAnsi="Calibri" w:cs="Calibri"/>
          <w:sz w:val="24"/>
          <w:szCs w:val="24"/>
          <w:lang w:val="es-ES"/>
        </w:rPr>
        <w:t>ez González</w:t>
      </w:r>
      <w:r w:rsidR="00D9059D" w:rsidRPr="00E736BD">
        <w:rPr>
          <w:rFonts w:ascii="Calibri" w:hAnsi="Calibri" w:cs="Calibri"/>
          <w:sz w:val="24"/>
          <w:szCs w:val="24"/>
          <w:lang w:val="es-ES"/>
        </w:rPr>
        <w:t>, Jefa Departamento de Eventos</w:t>
      </w:r>
    </w:p>
    <w:p w14:paraId="7C4652A7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</w:p>
    <w:p w14:paraId="30DDD451" w14:textId="36197D09" w:rsidR="00D9059D" w:rsidRPr="00E736BD" w:rsidRDefault="00D9059D" w:rsidP="00D9059D">
      <w:pPr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  <w:r w:rsidRPr="00E736BD">
        <w:rPr>
          <w:rFonts w:ascii="Calibri" w:hAnsi="Calibri" w:cs="Calibri"/>
          <w:b/>
          <w:sz w:val="24"/>
          <w:szCs w:val="24"/>
          <w:lang w:val="es-ES"/>
        </w:rPr>
        <w:t>Secretaria del Comité Científico</w:t>
      </w:r>
    </w:p>
    <w:p w14:paraId="492706CF" w14:textId="77777777" w:rsidR="00D9059D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es-ES"/>
        </w:rPr>
        <w:t>Dra. C. Dania Del Toro Álvarez, Directora de Ci</w:t>
      </w:r>
      <w:r>
        <w:rPr>
          <w:rFonts w:ascii="Calibri" w:hAnsi="Calibri" w:cs="Calibri"/>
          <w:sz w:val="24"/>
          <w:szCs w:val="24"/>
          <w:lang w:val="es-ES"/>
        </w:rPr>
        <w:t>encia, Tecnología e Innovación</w:t>
      </w:r>
    </w:p>
    <w:p w14:paraId="793D15CD" w14:textId="77777777" w:rsidR="00D9059D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</w:p>
    <w:p w14:paraId="377A5B2D" w14:textId="77777777" w:rsidR="00D9059D" w:rsidRDefault="00D9059D" w:rsidP="00D9059D">
      <w:pPr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  <w:r w:rsidRPr="0043006F">
        <w:rPr>
          <w:rFonts w:ascii="Calibri" w:hAnsi="Calibri" w:cs="Calibri"/>
          <w:b/>
          <w:sz w:val="24"/>
          <w:szCs w:val="24"/>
          <w:lang w:val="es-ES"/>
        </w:rPr>
        <w:t>Tesorero</w:t>
      </w:r>
    </w:p>
    <w:p w14:paraId="6C089101" w14:textId="77777777" w:rsidR="00D9059D" w:rsidRPr="0043006F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Sociedad de I</w:t>
      </w:r>
      <w:r w:rsidRPr="0043006F">
        <w:rPr>
          <w:rFonts w:ascii="Calibri" w:hAnsi="Calibri" w:cs="Calibri"/>
          <w:sz w:val="24"/>
          <w:szCs w:val="24"/>
          <w:lang w:val="es-ES"/>
        </w:rPr>
        <w:t xml:space="preserve">nterfaz de </w:t>
      </w:r>
      <w:r>
        <w:rPr>
          <w:rFonts w:ascii="Calibri" w:hAnsi="Calibri" w:cs="Calibri"/>
          <w:sz w:val="24"/>
          <w:szCs w:val="24"/>
          <w:lang w:val="es-ES"/>
        </w:rPr>
        <w:t xml:space="preserve">Ciencia y Tecnología </w:t>
      </w:r>
      <w:r w:rsidRPr="0043006F">
        <w:rPr>
          <w:rFonts w:ascii="Calibri" w:hAnsi="Calibri" w:cs="Calibri"/>
          <w:sz w:val="24"/>
          <w:szCs w:val="24"/>
          <w:lang w:val="es-ES"/>
        </w:rPr>
        <w:t>la Universidad de Oriente CINTRO S.A</w:t>
      </w:r>
    </w:p>
    <w:p w14:paraId="1FAFD464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</w:p>
    <w:p w14:paraId="3773D213" w14:textId="77777777" w:rsidR="00D9059D" w:rsidRPr="00AD3033" w:rsidRDefault="00D9059D" w:rsidP="00D9059D">
      <w:pPr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  <w:r w:rsidRPr="00AD3033">
        <w:rPr>
          <w:rFonts w:ascii="Calibri" w:hAnsi="Calibri" w:cs="Calibri"/>
          <w:b/>
          <w:sz w:val="24"/>
          <w:szCs w:val="24"/>
          <w:lang w:val="es-ES"/>
        </w:rPr>
        <w:t>Otros miembros</w:t>
      </w:r>
    </w:p>
    <w:p w14:paraId="714F0342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pt-BR"/>
        </w:rPr>
        <w:t xml:space="preserve">Dra. C. Milsania Fumero López. </w:t>
      </w:r>
      <w:r w:rsidRPr="00E736BD">
        <w:rPr>
          <w:rFonts w:ascii="Calibri" w:hAnsi="Calibri" w:cs="Calibri"/>
          <w:sz w:val="24"/>
          <w:szCs w:val="24"/>
          <w:lang w:val="es-ES"/>
        </w:rPr>
        <w:t xml:space="preserve">Decana, Facultad de Lenguas </w:t>
      </w:r>
      <w:r>
        <w:rPr>
          <w:rFonts w:ascii="Calibri" w:hAnsi="Calibri" w:cs="Calibri"/>
          <w:sz w:val="24"/>
          <w:szCs w:val="24"/>
          <w:lang w:val="es-ES"/>
        </w:rPr>
        <w:t>Extranjeras</w:t>
      </w:r>
    </w:p>
    <w:p w14:paraId="6EC363CB" w14:textId="77777777" w:rsidR="00745268" w:rsidRPr="00E736BD" w:rsidRDefault="00745268" w:rsidP="00745268">
      <w:pPr>
        <w:ind w:right="-426"/>
        <w:jc w:val="both"/>
        <w:rPr>
          <w:rFonts w:ascii="Calibri" w:hAnsi="Calibri" w:cs="Calibri"/>
          <w:sz w:val="24"/>
          <w:szCs w:val="24"/>
          <w:lang w:val="pt-BR"/>
        </w:rPr>
      </w:pPr>
      <w:r w:rsidRPr="008A705B">
        <w:rPr>
          <w:rFonts w:ascii="Calibri" w:hAnsi="Calibri" w:cs="Calibri"/>
          <w:sz w:val="24"/>
          <w:szCs w:val="24"/>
          <w:lang w:val="pt-BR"/>
        </w:rPr>
        <w:t>Dra. C. Maizie Fuentes Sánchez. Decana, Facultad de Cultura Física</w:t>
      </w:r>
    </w:p>
    <w:p w14:paraId="48B801B7" w14:textId="383BAC6B" w:rsidR="007741CA" w:rsidRPr="00E736BD" w:rsidRDefault="007741CA" w:rsidP="007741CA">
      <w:pPr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pt-BR"/>
        </w:rPr>
        <w:t>M.Sc.</w:t>
      </w:r>
      <w:r w:rsidRPr="00E736BD">
        <w:rPr>
          <w:rFonts w:ascii="Calibri" w:hAnsi="Calibri" w:cs="Calibri"/>
          <w:sz w:val="24"/>
          <w:szCs w:val="24"/>
          <w:lang w:val="pt-BR"/>
        </w:rPr>
        <w:t xml:space="preserve"> Elena María </w:t>
      </w:r>
      <w:r w:rsidR="003D1CD5" w:rsidRPr="00E736BD">
        <w:rPr>
          <w:rFonts w:ascii="Calibri" w:hAnsi="Calibri" w:cs="Calibri"/>
          <w:sz w:val="24"/>
          <w:szCs w:val="24"/>
          <w:lang w:val="pt-BR"/>
        </w:rPr>
        <w:t>Stewart</w:t>
      </w:r>
      <w:r w:rsidRPr="00E736BD">
        <w:rPr>
          <w:rFonts w:ascii="Calibri" w:hAnsi="Calibri" w:cs="Calibri"/>
          <w:sz w:val="24"/>
          <w:szCs w:val="24"/>
          <w:lang w:val="pt-BR"/>
        </w:rPr>
        <w:t xml:space="preserve"> Santos. </w:t>
      </w:r>
      <w:r w:rsidRPr="00E736BD">
        <w:rPr>
          <w:rFonts w:ascii="Calibri" w:hAnsi="Calibri" w:cs="Calibri"/>
          <w:sz w:val="24"/>
          <w:szCs w:val="24"/>
          <w:lang w:val="es-ES"/>
        </w:rPr>
        <w:t>Decana, Facultad de Cien</w:t>
      </w:r>
      <w:r>
        <w:rPr>
          <w:rFonts w:ascii="Calibri" w:hAnsi="Calibri" w:cs="Calibri"/>
          <w:sz w:val="24"/>
          <w:szCs w:val="24"/>
          <w:lang w:val="es-ES"/>
        </w:rPr>
        <w:t>cias Económicas y Empresariales</w:t>
      </w:r>
    </w:p>
    <w:p w14:paraId="3E1850EE" w14:textId="662A1489" w:rsidR="00555784" w:rsidRPr="008A705B" w:rsidRDefault="00B966BB" w:rsidP="00555784">
      <w:pPr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B966BB">
        <w:rPr>
          <w:rFonts w:ascii="Calibri" w:hAnsi="Calibri" w:cs="Calibri"/>
          <w:sz w:val="24"/>
          <w:szCs w:val="24"/>
          <w:lang w:val="es-ES"/>
        </w:rPr>
        <w:t xml:space="preserve">M.Sc. </w:t>
      </w:r>
      <w:r w:rsidR="00555784" w:rsidRPr="008A705B">
        <w:rPr>
          <w:rFonts w:ascii="Calibri" w:hAnsi="Calibri" w:cs="Calibri"/>
          <w:sz w:val="24"/>
          <w:szCs w:val="24"/>
          <w:lang w:val="es-ES"/>
        </w:rPr>
        <w:t xml:space="preserve">Carlos Eduardo Alfaro Rodríguez Facultad Ingeniería Mecánica e Industrial </w:t>
      </w:r>
    </w:p>
    <w:p w14:paraId="19B8BCE6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es-ES"/>
        </w:rPr>
        <w:t xml:space="preserve">Dr. C. Rodolfo Menes González. </w:t>
      </w:r>
      <w:r>
        <w:rPr>
          <w:rFonts w:ascii="Calibri" w:hAnsi="Calibri" w:cs="Calibri"/>
          <w:sz w:val="24"/>
          <w:szCs w:val="24"/>
          <w:lang w:val="es-ES"/>
        </w:rPr>
        <w:t>Decano, Facultad de Humanidades</w:t>
      </w:r>
    </w:p>
    <w:p w14:paraId="588EEFDB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pt-BR"/>
        </w:rPr>
      </w:pPr>
      <w:r w:rsidRPr="00E736BD">
        <w:rPr>
          <w:rFonts w:ascii="Calibri" w:hAnsi="Calibri" w:cs="Calibri"/>
          <w:sz w:val="24"/>
          <w:szCs w:val="24"/>
          <w:lang w:val="pt-BR"/>
        </w:rPr>
        <w:t>Dr. C. Alberto Díaz Díaz. Director del Centro Univer</w:t>
      </w:r>
      <w:r>
        <w:rPr>
          <w:rFonts w:ascii="Calibri" w:hAnsi="Calibri" w:cs="Calibri"/>
          <w:sz w:val="24"/>
          <w:szCs w:val="24"/>
          <w:lang w:val="pt-BR"/>
        </w:rPr>
        <w:t>sitario Municipal Songo La Maya</w:t>
      </w:r>
    </w:p>
    <w:p w14:paraId="7E948BCE" w14:textId="6344CA1E" w:rsidR="00D9059D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pt-BR"/>
        </w:rPr>
      </w:pPr>
      <w:r w:rsidRPr="00E736BD">
        <w:rPr>
          <w:rFonts w:ascii="Calibri" w:hAnsi="Calibri" w:cs="Calibri"/>
          <w:sz w:val="24"/>
          <w:szCs w:val="24"/>
          <w:lang w:val="pt-BR"/>
        </w:rPr>
        <w:t xml:space="preserve">Dra. C. </w:t>
      </w:r>
      <w:r w:rsidR="003D1CD5" w:rsidRPr="003D1CD5">
        <w:rPr>
          <w:rFonts w:asciiTheme="minorHAnsi" w:hAnsiTheme="minorHAnsi" w:cstheme="minorHAnsi"/>
          <w:bCs/>
          <w:sz w:val="24"/>
          <w:szCs w:val="24"/>
        </w:rPr>
        <w:t>Elizabeth Isaac Alemán</w:t>
      </w:r>
      <w:r w:rsidRPr="00E736BD">
        <w:rPr>
          <w:rFonts w:ascii="Calibri" w:hAnsi="Calibri" w:cs="Calibri"/>
          <w:sz w:val="24"/>
          <w:szCs w:val="24"/>
          <w:lang w:val="pt-BR"/>
        </w:rPr>
        <w:t>. Directora General Centro Nacion</w:t>
      </w:r>
      <w:r>
        <w:rPr>
          <w:rFonts w:ascii="Calibri" w:hAnsi="Calibri" w:cs="Calibri"/>
          <w:sz w:val="24"/>
          <w:szCs w:val="24"/>
          <w:lang w:val="pt-BR"/>
        </w:rPr>
        <w:t>al de Eletromagnetismo Aplicado</w:t>
      </w:r>
    </w:p>
    <w:p w14:paraId="23C46994" w14:textId="7B1DD82D" w:rsidR="00D9059D" w:rsidRPr="00BB1962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sz w:val="24"/>
          <w:szCs w:val="24"/>
          <w:lang w:val="pt-BR"/>
        </w:rPr>
        <w:t xml:space="preserve">Dr. C.  </w:t>
      </w:r>
      <w:r w:rsidR="00D41F3A">
        <w:rPr>
          <w:rFonts w:ascii="Calibri" w:hAnsi="Calibri" w:cs="Calibri"/>
          <w:sz w:val="24"/>
          <w:szCs w:val="24"/>
          <w:lang w:val="pt-BR"/>
        </w:rPr>
        <w:t>Manuel de Jesús Serrat Díaz</w:t>
      </w:r>
      <w:r>
        <w:rPr>
          <w:rFonts w:ascii="Calibri" w:hAnsi="Calibri" w:cs="Calibri"/>
          <w:sz w:val="24"/>
          <w:szCs w:val="24"/>
          <w:lang w:val="pt-BR"/>
        </w:rPr>
        <w:t>.</w:t>
      </w:r>
      <w:r w:rsidRPr="00BB1962">
        <w:rPr>
          <w:rFonts w:ascii="Calibri" w:hAnsi="Calibri" w:cs="Calibri"/>
          <w:sz w:val="24"/>
          <w:szCs w:val="24"/>
          <w:lang w:val="pt-BR"/>
        </w:rPr>
        <w:t xml:space="preserve"> Directora General del Cen</w:t>
      </w:r>
      <w:r>
        <w:rPr>
          <w:rFonts w:ascii="Calibri" w:hAnsi="Calibri" w:cs="Calibri"/>
          <w:sz w:val="24"/>
          <w:szCs w:val="24"/>
          <w:lang w:val="pt-BR"/>
        </w:rPr>
        <w:t>tro de Biotecnología Industrial</w:t>
      </w:r>
    </w:p>
    <w:p w14:paraId="41132377" w14:textId="77777777" w:rsidR="00D9059D" w:rsidRDefault="00D9059D" w:rsidP="00D9059D">
      <w:pPr>
        <w:ind w:right="-426"/>
        <w:jc w:val="both"/>
        <w:rPr>
          <w:rFonts w:ascii="Calibri" w:hAnsi="Calibri" w:cs="Calibri"/>
          <w:color w:val="000000"/>
          <w:sz w:val="24"/>
          <w:szCs w:val="24"/>
          <w:lang w:val="es-ES"/>
        </w:rPr>
      </w:pPr>
      <w:r w:rsidRPr="00E736BD">
        <w:rPr>
          <w:rFonts w:ascii="Calibri" w:hAnsi="Calibri" w:cs="Calibri"/>
          <w:color w:val="000000"/>
          <w:sz w:val="24"/>
          <w:szCs w:val="24"/>
          <w:lang w:val="es-ES"/>
        </w:rPr>
        <w:t xml:space="preserve">Dra. C. </w:t>
      </w:r>
      <w:r w:rsidRPr="00E736BD">
        <w:rPr>
          <w:rFonts w:ascii="Calibri" w:hAnsi="Calibri" w:cs="Calibri"/>
          <w:sz w:val="24"/>
          <w:szCs w:val="24"/>
          <w:lang w:val="es-ES"/>
        </w:rPr>
        <w:t>Miriam Marañón Cardonne</w:t>
      </w:r>
      <w:r w:rsidRPr="00E736BD">
        <w:rPr>
          <w:rFonts w:ascii="Calibri" w:hAnsi="Calibri" w:cs="Calibri"/>
          <w:color w:val="000000"/>
          <w:sz w:val="24"/>
          <w:szCs w:val="24"/>
          <w:lang w:val="es-ES"/>
        </w:rPr>
        <w:t>. Presidenta Ejecutiva de l</w:t>
      </w:r>
      <w:r>
        <w:rPr>
          <w:rFonts w:ascii="Calibri" w:hAnsi="Calibri" w:cs="Calibri"/>
          <w:color w:val="000000"/>
          <w:sz w:val="24"/>
          <w:szCs w:val="24"/>
          <w:lang w:val="es-ES"/>
        </w:rPr>
        <w:t>a Empresa Interfaz "Cintro S.A"</w:t>
      </w:r>
    </w:p>
    <w:p w14:paraId="164457C3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color w:val="000000"/>
          <w:sz w:val="24"/>
          <w:szCs w:val="24"/>
          <w:lang w:val="es-ES"/>
        </w:rPr>
      </w:pPr>
      <w:r>
        <w:rPr>
          <w:rFonts w:ascii="Calibri" w:hAnsi="Calibri" w:cs="Calibri"/>
          <w:color w:val="000000"/>
          <w:sz w:val="24"/>
          <w:szCs w:val="24"/>
          <w:lang w:val="es-ES"/>
        </w:rPr>
        <w:t>Dra.C. Mayelín Cabezas Salmon. Directora de Educación de Posgrado, Universidad de Oriente</w:t>
      </w:r>
    </w:p>
    <w:p w14:paraId="56E78AE9" w14:textId="77777777" w:rsidR="00D9059D" w:rsidRPr="00E736BD" w:rsidRDefault="00D9059D" w:rsidP="00D9059D">
      <w:pPr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</w:p>
    <w:p w14:paraId="0BC8F9E5" w14:textId="77777777" w:rsidR="00D9059D" w:rsidRPr="00AD3033" w:rsidRDefault="00D9059D" w:rsidP="00D9059D">
      <w:pPr>
        <w:spacing w:line="276" w:lineRule="auto"/>
        <w:ind w:right="-426"/>
        <w:jc w:val="both"/>
        <w:rPr>
          <w:rFonts w:ascii="Calibri" w:hAnsi="Calibri" w:cs="Calibri"/>
          <w:b/>
          <w:sz w:val="24"/>
          <w:szCs w:val="24"/>
          <w:lang w:val="es-ES"/>
        </w:rPr>
      </w:pPr>
      <w:r w:rsidRPr="00AD3033">
        <w:rPr>
          <w:rFonts w:ascii="Calibri" w:hAnsi="Calibri" w:cs="Calibri"/>
          <w:b/>
          <w:sz w:val="24"/>
          <w:szCs w:val="24"/>
          <w:lang w:val="es-ES"/>
        </w:rPr>
        <w:t xml:space="preserve">Comité </w:t>
      </w:r>
      <w:r>
        <w:rPr>
          <w:rFonts w:ascii="Calibri" w:hAnsi="Calibri" w:cs="Calibri"/>
          <w:b/>
          <w:sz w:val="24"/>
          <w:szCs w:val="24"/>
          <w:lang w:val="es-ES"/>
        </w:rPr>
        <w:t>de A</w:t>
      </w:r>
      <w:r w:rsidRPr="00AD3033">
        <w:rPr>
          <w:rFonts w:ascii="Calibri" w:hAnsi="Calibri" w:cs="Calibri"/>
          <w:b/>
          <w:sz w:val="24"/>
          <w:szCs w:val="24"/>
          <w:lang w:val="es-ES"/>
        </w:rPr>
        <w:t xml:space="preserve">poyo y </w:t>
      </w:r>
      <w:r>
        <w:rPr>
          <w:rFonts w:ascii="Calibri" w:hAnsi="Calibri" w:cs="Calibri"/>
          <w:b/>
          <w:sz w:val="24"/>
          <w:szCs w:val="24"/>
          <w:lang w:val="es-ES"/>
        </w:rPr>
        <w:t>A</w:t>
      </w:r>
      <w:r w:rsidRPr="00AD3033">
        <w:rPr>
          <w:rFonts w:ascii="Calibri" w:hAnsi="Calibri" w:cs="Calibri"/>
          <w:b/>
          <w:sz w:val="24"/>
          <w:szCs w:val="24"/>
          <w:lang w:val="es-ES"/>
        </w:rPr>
        <w:t>seguramiento</w:t>
      </w:r>
    </w:p>
    <w:p w14:paraId="760E31A3" w14:textId="77777777" w:rsidR="00555784" w:rsidRPr="00E736BD" w:rsidRDefault="00555784" w:rsidP="00555784">
      <w:pPr>
        <w:spacing w:line="276" w:lineRule="auto"/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es-ES"/>
        </w:rPr>
        <w:t>Dra. C. Varinia González Estévez. Director</w:t>
      </w:r>
      <w:r>
        <w:rPr>
          <w:rFonts w:ascii="Calibri" w:hAnsi="Calibri" w:cs="Calibri"/>
          <w:sz w:val="24"/>
          <w:szCs w:val="24"/>
          <w:lang w:val="es-ES"/>
        </w:rPr>
        <w:t>a de Relaciones Internacionales</w:t>
      </w:r>
    </w:p>
    <w:p w14:paraId="666FDAB2" w14:textId="77777777" w:rsidR="00B966BB" w:rsidRPr="00E736BD" w:rsidRDefault="00B966BB" w:rsidP="00B966BB">
      <w:pPr>
        <w:spacing w:line="276" w:lineRule="auto"/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es-ES"/>
        </w:rPr>
        <w:t>Dra. C. Miriela Escobedo Nico</w:t>
      </w:r>
      <w:r>
        <w:rPr>
          <w:rFonts w:ascii="Calibri" w:hAnsi="Calibri" w:cs="Calibri"/>
          <w:sz w:val="24"/>
          <w:szCs w:val="24"/>
          <w:lang w:val="es-ES"/>
        </w:rPr>
        <w:t>t. Directora de Informatización</w:t>
      </w:r>
    </w:p>
    <w:p w14:paraId="1993284A" w14:textId="77777777" w:rsidR="00555784" w:rsidRPr="00E736BD" w:rsidRDefault="00555784" w:rsidP="00555784">
      <w:pPr>
        <w:spacing w:line="276" w:lineRule="auto"/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 w:rsidRPr="00E736BD">
        <w:rPr>
          <w:rFonts w:ascii="Calibri" w:hAnsi="Calibri" w:cs="Calibri"/>
          <w:sz w:val="24"/>
          <w:szCs w:val="24"/>
          <w:lang w:val="es-ES"/>
        </w:rPr>
        <w:t>Dr</w:t>
      </w:r>
      <w:r>
        <w:rPr>
          <w:rFonts w:ascii="Calibri" w:hAnsi="Calibri" w:cs="Calibri"/>
          <w:sz w:val="24"/>
          <w:szCs w:val="24"/>
          <w:lang w:val="es-ES"/>
        </w:rPr>
        <w:t>a</w:t>
      </w:r>
      <w:r w:rsidRPr="00E736BD">
        <w:rPr>
          <w:rFonts w:ascii="Calibri" w:hAnsi="Calibri" w:cs="Calibri"/>
          <w:sz w:val="24"/>
          <w:szCs w:val="24"/>
          <w:lang w:val="es-ES"/>
        </w:rPr>
        <w:t>.</w:t>
      </w:r>
      <w:r>
        <w:rPr>
          <w:rFonts w:ascii="Calibri" w:hAnsi="Calibri" w:cs="Calibri"/>
          <w:sz w:val="24"/>
          <w:szCs w:val="24"/>
          <w:lang w:val="es-ES"/>
        </w:rPr>
        <w:t xml:space="preserve"> </w:t>
      </w:r>
      <w:r w:rsidRPr="00E736BD">
        <w:rPr>
          <w:rFonts w:ascii="Calibri" w:hAnsi="Calibri" w:cs="Calibri"/>
          <w:sz w:val="24"/>
          <w:szCs w:val="24"/>
          <w:lang w:val="es-ES"/>
        </w:rPr>
        <w:t>C.</w:t>
      </w:r>
      <w:r>
        <w:rPr>
          <w:rFonts w:ascii="Calibri" w:hAnsi="Calibri" w:cs="Calibri"/>
          <w:sz w:val="24"/>
          <w:szCs w:val="24"/>
          <w:lang w:val="es-ES"/>
        </w:rPr>
        <w:t xml:space="preserve"> </w:t>
      </w:r>
      <w:r w:rsidRPr="00E736BD">
        <w:rPr>
          <w:rFonts w:ascii="Calibri" w:hAnsi="Calibri" w:cs="Calibri"/>
          <w:sz w:val="24"/>
          <w:szCs w:val="24"/>
          <w:lang w:val="es-ES"/>
        </w:rPr>
        <w:t>Taidys García Mayet. Director</w:t>
      </w:r>
      <w:r>
        <w:rPr>
          <w:rFonts w:ascii="Calibri" w:hAnsi="Calibri" w:cs="Calibri"/>
          <w:sz w:val="24"/>
          <w:szCs w:val="24"/>
          <w:lang w:val="es-ES"/>
        </w:rPr>
        <w:t>a de Comunicación Institucional</w:t>
      </w:r>
    </w:p>
    <w:p w14:paraId="77600839" w14:textId="77777777" w:rsidR="00AB4761" w:rsidRPr="00E736BD" w:rsidRDefault="00AB4761" w:rsidP="00AB4761">
      <w:pPr>
        <w:spacing w:line="276" w:lineRule="auto"/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Dr. C.</w:t>
      </w:r>
      <w:r w:rsidRPr="00E736BD">
        <w:rPr>
          <w:rFonts w:ascii="Calibri" w:hAnsi="Calibri" w:cs="Calibri"/>
          <w:sz w:val="24"/>
          <w:szCs w:val="24"/>
          <w:lang w:val="es-ES"/>
        </w:rPr>
        <w:t xml:space="preserve"> Frank de los Reyes Rodríguez. Dire</w:t>
      </w:r>
      <w:r>
        <w:rPr>
          <w:rFonts w:ascii="Calibri" w:hAnsi="Calibri" w:cs="Calibri"/>
          <w:sz w:val="24"/>
          <w:szCs w:val="24"/>
          <w:lang w:val="es-ES"/>
        </w:rPr>
        <w:t>ctor General de Administración y Servicios</w:t>
      </w:r>
    </w:p>
    <w:p w14:paraId="5C7C31EA" w14:textId="1B91D4BB" w:rsidR="00D9059D" w:rsidRPr="00E736BD" w:rsidRDefault="00D9059D" w:rsidP="00D9059D">
      <w:pPr>
        <w:spacing w:line="276" w:lineRule="auto"/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M.Sc.</w:t>
      </w:r>
      <w:r w:rsidRPr="00E736BD">
        <w:rPr>
          <w:rFonts w:ascii="Calibri" w:hAnsi="Calibri" w:cs="Calibri"/>
          <w:sz w:val="24"/>
          <w:szCs w:val="24"/>
          <w:lang w:val="es-ES"/>
        </w:rPr>
        <w:t xml:space="preserve"> Yoana Barrientos Camacho. Directora </w:t>
      </w:r>
      <w:r>
        <w:rPr>
          <w:rFonts w:ascii="Calibri" w:hAnsi="Calibri" w:cs="Calibri"/>
          <w:sz w:val="24"/>
          <w:szCs w:val="24"/>
          <w:lang w:val="es-ES"/>
        </w:rPr>
        <w:t xml:space="preserve">General Económica </w:t>
      </w:r>
    </w:p>
    <w:p w14:paraId="2393C08A" w14:textId="77777777" w:rsidR="00D9059D" w:rsidRPr="00E736BD" w:rsidRDefault="00D9059D" w:rsidP="00D9059D">
      <w:pPr>
        <w:spacing w:line="276" w:lineRule="auto"/>
        <w:ind w:right="-426"/>
        <w:jc w:val="both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M.Sc.</w:t>
      </w:r>
      <w:r w:rsidRPr="00E736BD">
        <w:rPr>
          <w:rFonts w:ascii="Calibri" w:hAnsi="Calibri" w:cs="Calibri"/>
          <w:sz w:val="24"/>
          <w:szCs w:val="24"/>
          <w:lang w:val="es-ES"/>
        </w:rPr>
        <w:t xml:space="preserve"> Dámaris Soto Reyes. Directora General de Residencia</w:t>
      </w:r>
      <w:r>
        <w:rPr>
          <w:rFonts w:ascii="Calibri" w:hAnsi="Calibri" w:cs="Calibri"/>
          <w:sz w:val="24"/>
          <w:szCs w:val="24"/>
          <w:lang w:val="es-ES"/>
        </w:rPr>
        <w:t xml:space="preserve"> Estudiantil</w:t>
      </w:r>
    </w:p>
    <w:p w14:paraId="5B6A2C88" w14:textId="77777777" w:rsidR="00D9059D" w:rsidRPr="00E736BD" w:rsidRDefault="00D9059D" w:rsidP="00D9059D">
      <w:pPr>
        <w:spacing w:line="276" w:lineRule="auto"/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M.Sc.</w:t>
      </w:r>
      <w:r w:rsidRPr="00E736BD">
        <w:rPr>
          <w:rFonts w:ascii="Calibri" w:hAnsi="Calibri" w:cs="Calibri"/>
          <w:sz w:val="24"/>
          <w:szCs w:val="24"/>
          <w:lang w:val="es-ES"/>
        </w:rPr>
        <w:t xml:space="preserve"> Arleen Fonseca Cumbá. Jefa del Departamento de Protocolo</w:t>
      </w:r>
    </w:p>
    <w:p w14:paraId="133B3FF1" w14:textId="77777777" w:rsidR="00D9059D" w:rsidRPr="00E736BD" w:rsidRDefault="00D9059D" w:rsidP="00D9059D">
      <w:pPr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</w:pPr>
    </w:p>
    <w:p w14:paraId="457B93D9" w14:textId="77777777" w:rsidR="000C7128" w:rsidRPr="009E2E16" w:rsidRDefault="000C7128" w:rsidP="008C32D7">
      <w:pPr>
        <w:contextualSpacing/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</w:pPr>
    </w:p>
    <w:p w14:paraId="279DBDAC" w14:textId="217FF8E1" w:rsidR="0045551A" w:rsidRPr="009E2E16" w:rsidRDefault="00E93A69" w:rsidP="008C32D7">
      <w:pPr>
        <w:contextualSpacing/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</w:pPr>
      <w:r w:rsidRPr="009E2E16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S</w:t>
      </w:r>
      <w:r w:rsidRPr="009E2E16">
        <w:rPr>
          <w:rFonts w:asciiTheme="minorHAnsi" w:eastAsia="Calibri" w:hAnsiTheme="minorHAnsi" w:cstheme="minorHAnsi"/>
          <w:b/>
          <w:sz w:val="24"/>
          <w:szCs w:val="24"/>
          <w:lang w:val="es-ES"/>
        </w:rPr>
        <w:t>I</w:t>
      </w:r>
      <w:r w:rsidRPr="009E2E16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M</w:t>
      </w:r>
      <w:r w:rsidRPr="009E2E16">
        <w:rPr>
          <w:rFonts w:asciiTheme="minorHAnsi" w:eastAsia="Calibri" w:hAnsiTheme="minorHAnsi" w:cstheme="minorHAnsi"/>
          <w:b/>
          <w:sz w:val="24"/>
          <w:szCs w:val="24"/>
          <w:lang w:val="es-ES"/>
        </w:rPr>
        <w:t>P</w:t>
      </w:r>
      <w:r w:rsidRPr="009E2E16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O</w:t>
      </w:r>
      <w:r w:rsidRPr="009E2E16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S</w:t>
      </w:r>
      <w:r w:rsidRPr="009E2E16">
        <w:rPr>
          <w:rFonts w:asciiTheme="minorHAnsi" w:eastAsia="Calibri" w:hAnsiTheme="minorHAnsi" w:cstheme="minorHAnsi"/>
          <w:b/>
          <w:sz w:val="24"/>
          <w:szCs w:val="24"/>
          <w:lang w:val="es-ES"/>
        </w:rPr>
        <w:t>I</w:t>
      </w:r>
      <w:r w:rsidRPr="009E2E16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O</w:t>
      </w:r>
      <w:r w:rsidRPr="009E2E16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S</w:t>
      </w:r>
    </w:p>
    <w:p w14:paraId="0969ED7E" w14:textId="77777777" w:rsidR="00653F4F" w:rsidRPr="009E2E16" w:rsidRDefault="00653F4F" w:rsidP="008C32D7">
      <w:pPr>
        <w:contextualSpacing/>
        <w:rPr>
          <w:rFonts w:asciiTheme="minorHAnsi" w:eastAsia="Calibri" w:hAnsiTheme="minorHAnsi" w:cstheme="minorHAnsi"/>
          <w:sz w:val="24"/>
          <w:szCs w:val="24"/>
          <w:lang w:val="es-ES"/>
        </w:rPr>
      </w:pPr>
    </w:p>
    <w:p w14:paraId="69823910" w14:textId="70766C60" w:rsidR="0045551A" w:rsidRPr="009E2E16" w:rsidRDefault="001C2F7E" w:rsidP="008C32D7">
      <w:pPr>
        <w:pStyle w:val="Prrafodelista"/>
        <w:numPr>
          <w:ilvl w:val="0"/>
          <w:numId w:val="5"/>
        </w:numPr>
        <w:spacing w:after="0" w:line="240" w:lineRule="auto"/>
        <w:ind w:left="426" w:right="-139"/>
        <w:rPr>
          <w:rFonts w:eastAsia="Calibri" w:cstheme="minorHAnsi"/>
          <w:sz w:val="24"/>
          <w:szCs w:val="24"/>
          <w:u w:val="single" w:color="0000FF"/>
          <w:lang w:val="es-ES"/>
        </w:rPr>
      </w:pPr>
      <w:r w:rsidRPr="009E2E16">
        <w:rPr>
          <w:rFonts w:cstheme="minorHAnsi"/>
          <w:b/>
          <w:sz w:val="24"/>
          <w:szCs w:val="24"/>
          <w:lang w:val="es-ES"/>
        </w:rPr>
        <w:t>INNOVACIÓN EDUCATIVA PARA EL DESARROLLO SOSTENIBLE</w:t>
      </w:r>
      <w:r w:rsidRPr="009E2E16">
        <w:rPr>
          <w:rFonts w:eastAsia="Calibri" w:cstheme="minorHAnsi"/>
          <w:sz w:val="24"/>
          <w:szCs w:val="24"/>
          <w:lang w:val="es-ES"/>
        </w:rPr>
        <w:t xml:space="preserve"> </w:t>
      </w:r>
    </w:p>
    <w:p w14:paraId="70270E2F" w14:textId="01BA3162" w:rsidR="00D36038" w:rsidRPr="0076595C" w:rsidRDefault="0034778E" w:rsidP="008C32D7">
      <w:pPr>
        <w:pStyle w:val="Prrafodelista"/>
        <w:spacing w:after="0" w:line="240" w:lineRule="auto"/>
        <w:ind w:left="426" w:right="-139"/>
        <w:rPr>
          <w:rFonts w:cstheme="minorHAnsi"/>
          <w:bCs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t>Presidente</w:t>
      </w:r>
      <w:r w:rsidR="0076595C">
        <w:rPr>
          <w:rFonts w:cstheme="minorHAnsi"/>
          <w:b/>
          <w:sz w:val="24"/>
          <w:szCs w:val="24"/>
          <w:lang w:val="es-ES"/>
        </w:rPr>
        <w:t xml:space="preserve">: </w:t>
      </w:r>
      <w:r w:rsidR="0076595C">
        <w:rPr>
          <w:rFonts w:cstheme="minorHAnsi"/>
          <w:bCs/>
          <w:sz w:val="24"/>
          <w:szCs w:val="24"/>
          <w:lang w:val="es-ES"/>
        </w:rPr>
        <w:t>Dra. C Ariolki Fumero Pérez</w:t>
      </w:r>
    </w:p>
    <w:p w14:paraId="504ECB97" w14:textId="77777777" w:rsidR="00D36038" w:rsidRPr="009E2E16" w:rsidRDefault="001C2F7E" w:rsidP="008C32D7">
      <w:pPr>
        <w:pStyle w:val="Prrafodelista"/>
        <w:spacing w:after="0" w:line="240" w:lineRule="auto"/>
        <w:ind w:left="426" w:right="-139"/>
        <w:rPr>
          <w:rFonts w:cstheme="minorHAnsi"/>
          <w:sz w:val="24"/>
          <w:szCs w:val="24"/>
          <w:lang w:val="es-ES"/>
        </w:rPr>
      </w:pPr>
      <w:r w:rsidRPr="009E2E16">
        <w:rPr>
          <w:rFonts w:cstheme="minorHAnsi"/>
          <w:sz w:val="24"/>
          <w:szCs w:val="24"/>
          <w:lang w:val="es-ES"/>
        </w:rPr>
        <w:t>Decana de la Facultad de Ciencias de la Educación</w:t>
      </w:r>
    </w:p>
    <w:p w14:paraId="75F8C7D0" w14:textId="77777777" w:rsidR="00FB6940" w:rsidRPr="009E2E16" w:rsidRDefault="00A101A7" w:rsidP="008C32D7">
      <w:pPr>
        <w:pStyle w:val="Prrafodelista"/>
        <w:spacing w:after="0" w:line="240" w:lineRule="auto"/>
        <w:ind w:left="426" w:right="-139"/>
        <w:rPr>
          <w:rFonts w:eastAsia="Calibri" w:cstheme="minorHAnsi"/>
          <w:sz w:val="24"/>
          <w:szCs w:val="24"/>
          <w:u w:val="single" w:color="0000FF"/>
          <w:lang w:val="es-ES"/>
        </w:rPr>
      </w:pPr>
      <w:hyperlink r:id="rId9">
        <w:r w:rsidR="000B7F48" w:rsidRPr="009E2E1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="000B7F48" w:rsidRPr="009E2E16">
          <w:rPr>
            <w:rFonts w:eastAsia="Calibri" w:cstheme="minorHAnsi"/>
            <w:sz w:val="24"/>
            <w:szCs w:val="24"/>
            <w:u w:val="single" w:color="0000FF"/>
            <w:lang w:val="es-ES"/>
          </w:rPr>
          <w:t>i</w:t>
        </w:r>
        <w:r w:rsidR="000B7F48" w:rsidRPr="009E2E16">
          <w:rPr>
            <w:rFonts w:eastAsia="Calibri" w:cstheme="minorHAnsi"/>
            <w:spacing w:val="2"/>
            <w:sz w:val="24"/>
            <w:szCs w:val="24"/>
            <w:u w:val="single" w:color="0000FF"/>
            <w:lang w:val="es-ES"/>
          </w:rPr>
          <w:t>m</w:t>
        </w:r>
        <w:r w:rsidR="000B7F48" w:rsidRPr="009E2E1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po</w:t>
        </w:r>
        <w:r w:rsidR="000B7F48" w:rsidRPr="009E2E1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="000B7F48" w:rsidRPr="009E2E16">
          <w:rPr>
            <w:rFonts w:eastAsia="Calibri" w:cstheme="minorHAnsi"/>
            <w:sz w:val="24"/>
            <w:szCs w:val="24"/>
            <w:u w:val="single" w:color="0000FF"/>
            <w:lang w:val="es-ES"/>
          </w:rPr>
          <w:t>i</w:t>
        </w:r>
        <w:r w:rsidR="000B7F48" w:rsidRPr="009E2E1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0B7F48" w:rsidRPr="009E2E16">
          <w:rPr>
            <w:rFonts w:eastAsia="Calibri" w:cstheme="minorHAnsi"/>
            <w:sz w:val="24"/>
            <w:szCs w:val="24"/>
            <w:u w:val="single" w:color="0000FF"/>
            <w:lang w:val="es-ES"/>
          </w:rPr>
          <w:t>1@</w:t>
        </w:r>
        <w:r w:rsidR="000B7F48" w:rsidRPr="009E2E1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u</w:t>
        </w:r>
        <w:r w:rsidR="000B7F48" w:rsidRPr="009E2E1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0B7F48" w:rsidRPr="009E2E16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="000B7F48" w:rsidRPr="009E2E1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edu</w:t>
        </w:r>
        <w:r w:rsidR="000B7F48" w:rsidRPr="009E2E16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="000B7F48" w:rsidRPr="009E2E1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c</w:t>
        </w:r>
        <w:r w:rsidR="000B7F48" w:rsidRPr="009E2E16">
          <w:rPr>
            <w:rFonts w:eastAsia="Calibri" w:cstheme="minorHAnsi"/>
            <w:sz w:val="24"/>
            <w:szCs w:val="24"/>
            <w:u w:val="single" w:color="0000FF"/>
            <w:lang w:val="es-ES"/>
          </w:rPr>
          <w:t>u</w:t>
        </w:r>
      </w:hyperlink>
    </w:p>
    <w:p w14:paraId="4B5F92F4" w14:textId="439CEB39" w:rsidR="00BE4AFE" w:rsidRPr="009E2E16" w:rsidRDefault="00E736BD" w:rsidP="008C32D7">
      <w:pPr>
        <w:pStyle w:val="Prrafodelista"/>
        <w:spacing w:after="0" w:line="240" w:lineRule="auto"/>
        <w:ind w:left="426" w:right="-139"/>
        <w:rPr>
          <w:rFonts w:cstheme="minorHAnsi"/>
          <w:b/>
          <w:bCs/>
          <w:sz w:val="24"/>
          <w:szCs w:val="24"/>
          <w:lang w:val="es-ES"/>
        </w:rPr>
      </w:pPr>
      <w:r w:rsidRPr="009E2E16">
        <w:rPr>
          <w:rFonts w:cstheme="minorHAnsi"/>
          <w:b/>
          <w:bCs/>
          <w:sz w:val="24"/>
          <w:szCs w:val="24"/>
          <w:lang w:val="es-ES"/>
        </w:rPr>
        <w:t>Temáticas</w:t>
      </w:r>
    </w:p>
    <w:p w14:paraId="77D1C769" w14:textId="77777777" w:rsidR="00FA2E79" w:rsidRDefault="00EF1CD1" w:rsidP="00FA2E79">
      <w:pPr>
        <w:pStyle w:val="Prrafodelista"/>
        <w:numPr>
          <w:ilvl w:val="0"/>
          <w:numId w:val="21"/>
        </w:numPr>
        <w:spacing w:after="0" w:line="240" w:lineRule="auto"/>
        <w:ind w:left="993" w:right="-710" w:hanging="425"/>
        <w:jc w:val="both"/>
        <w:rPr>
          <w:rFonts w:cstheme="minorHAnsi"/>
          <w:sz w:val="24"/>
          <w:szCs w:val="24"/>
        </w:rPr>
      </w:pPr>
      <w:r w:rsidRPr="009E2E16">
        <w:rPr>
          <w:rFonts w:cstheme="minorHAnsi"/>
          <w:sz w:val="24"/>
          <w:szCs w:val="24"/>
        </w:rPr>
        <w:t>Educación inclusiva y de calidad. Desafíos a la Innovación Educativ</w:t>
      </w:r>
      <w:r w:rsidR="00FA2E79">
        <w:rPr>
          <w:rFonts w:cstheme="minorHAnsi"/>
          <w:sz w:val="24"/>
          <w:szCs w:val="24"/>
        </w:rPr>
        <w:t>a.</w:t>
      </w:r>
    </w:p>
    <w:p w14:paraId="73C66957" w14:textId="3888EBFB" w:rsidR="00FA2E79" w:rsidRPr="00FA2E79" w:rsidRDefault="00FA2E79" w:rsidP="00FA2E79">
      <w:pPr>
        <w:pStyle w:val="Prrafodelista"/>
        <w:numPr>
          <w:ilvl w:val="0"/>
          <w:numId w:val="21"/>
        </w:numPr>
        <w:spacing w:after="0" w:line="240" w:lineRule="auto"/>
        <w:ind w:left="993" w:right="-235" w:hanging="425"/>
        <w:jc w:val="both"/>
        <w:rPr>
          <w:rFonts w:cstheme="minorHAnsi"/>
          <w:sz w:val="24"/>
          <w:szCs w:val="24"/>
        </w:rPr>
      </w:pPr>
      <w:r w:rsidRPr="00FA2E79">
        <w:rPr>
          <w:rFonts w:cstheme="minorHAnsi"/>
          <w:color w:val="0F1115"/>
          <w:sz w:val="24"/>
          <w:szCs w:val="24"/>
        </w:rPr>
        <w:t>Informatización de la enseñanza, entornos colaborativos y aprendizaje en línea. Aplicaciones de la Inteligencia Artificial en el proceso educativo</w:t>
      </w:r>
    </w:p>
    <w:p w14:paraId="5D34014D" w14:textId="6D335422" w:rsidR="00EF1CD1" w:rsidRPr="009E2E16" w:rsidRDefault="00EF1CD1" w:rsidP="008C32D7">
      <w:pPr>
        <w:pStyle w:val="Prrafodelista"/>
        <w:numPr>
          <w:ilvl w:val="0"/>
          <w:numId w:val="21"/>
        </w:numPr>
        <w:spacing w:after="0" w:line="240" w:lineRule="auto"/>
        <w:ind w:left="993" w:right="-21" w:hanging="425"/>
        <w:jc w:val="both"/>
        <w:rPr>
          <w:rFonts w:cstheme="minorHAnsi"/>
          <w:sz w:val="24"/>
          <w:szCs w:val="24"/>
        </w:rPr>
      </w:pPr>
      <w:r w:rsidRPr="009E2E16">
        <w:rPr>
          <w:rFonts w:cstheme="minorHAnsi"/>
          <w:sz w:val="24"/>
          <w:szCs w:val="24"/>
        </w:rPr>
        <w:t>Problemas sociales emergentes en el contexto educativo actual: violencia, discapacidad, diversidad cultural y racialidad</w:t>
      </w:r>
    </w:p>
    <w:p w14:paraId="738B203C" w14:textId="77777777" w:rsidR="00FA2E79" w:rsidRDefault="00EF1CD1" w:rsidP="00FA2E79">
      <w:pPr>
        <w:pStyle w:val="Prrafodelista"/>
        <w:numPr>
          <w:ilvl w:val="0"/>
          <w:numId w:val="21"/>
        </w:numPr>
        <w:spacing w:after="0" w:line="240" w:lineRule="auto"/>
        <w:ind w:left="993" w:right="-710" w:hanging="425"/>
        <w:jc w:val="both"/>
        <w:rPr>
          <w:rFonts w:cstheme="minorHAnsi"/>
          <w:sz w:val="24"/>
          <w:szCs w:val="24"/>
        </w:rPr>
      </w:pPr>
      <w:r w:rsidRPr="009E2E16">
        <w:rPr>
          <w:rFonts w:cstheme="minorHAnsi"/>
          <w:sz w:val="24"/>
          <w:szCs w:val="24"/>
        </w:rPr>
        <w:t>Pedagogía de la actividad física y el deporte</w:t>
      </w:r>
    </w:p>
    <w:p w14:paraId="7C16CE8A" w14:textId="221EC956" w:rsidR="00E736BD" w:rsidRPr="00414CCD" w:rsidRDefault="00FA2E79" w:rsidP="00FA2E79">
      <w:pPr>
        <w:pStyle w:val="Prrafodelista"/>
        <w:numPr>
          <w:ilvl w:val="0"/>
          <w:numId w:val="21"/>
        </w:numPr>
        <w:spacing w:after="0" w:line="240" w:lineRule="auto"/>
        <w:ind w:left="993" w:right="-710" w:hanging="425"/>
        <w:jc w:val="both"/>
        <w:rPr>
          <w:rFonts w:cstheme="minorHAnsi"/>
          <w:sz w:val="24"/>
          <w:szCs w:val="24"/>
        </w:rPr>
      </w:pPr>
      <w:r w:rsidRPr="00FA2E79">
        <w:rPr>
          <w:rFonts w:cstheme="minorHAnsi"/>
          <w:sz w:val="24"/>
          <w:szCs w:val="24"/>
          <w:lang w:val="es-CU"/>
        </w:rPr>
        <w:t>El rol de la lengua y la comunicación en la promoción del Desarrollo Sostenible</w:t>
      </w:r>
    </w:p>
    <w:p w14:paraId="121EAA08" w14:textId="77777777" w:rsidR="00414CCD" w:rsidRPr="00FA2E79" w:rsidRDefault="00414CCD" w:rsidP="00414CCD">
      <w:pPr>
        <w:pStyle w:val="Prrafodelista"/>
        <w:spacing w:after="0" w:line="240" w:lineRule="auto"/>
        <w:ind w:left="993" w:right="-710"/>
        <w:jc w:val="both"/>
        <w:rPr>
          <w:rFonts w:cstheme="minorHAnsi"/>
          <w:sz w:val="24"/>
          <w:szCs w:val="24"/>
        </w:rPr>
      </w:pPr>
    </w:p>
    <w:p w14:paraId="52D931AE" w14:textId="77777777" w:rsidR="001C2F7E" w:rsidRPr="009E2E16" w:rsidRDefault="001C2F7E" w:rsidP="008C32D7">
      <w:pPr>
        <w:pStyle w:val="Prrafodelista"/>
        <w:numPr>
          <w:ilvl w:val="0"/>
          <w:numId w:val="5"/>
        </w:numPr>
        <w:spacing w:after="0" w:line="240" w:lineRule="auto"/>
        <w:ind w:left="567" w:right="-139"/>
        <w:rPr>
          <w:rFonts w:cstheme="minorHAnsi"/>
          <w:sz w:val="24"/>
          <w:szCs w:val="24"/>
          <w:lang w:val="pt-BR"/>
        </w:rPr>
      </w:pPr>
      <w:r w:rsidRPr="009E2E16">
        <w:rPr>
          <w:rFonts w:eastAsia="Calibri" w:cstheme="minorHAnsi"/>
          <w:b/>
          <w:spacing w:val="-1"/>
          <w:sz w:val="24"/>
          <w:szCs w:val="24"/>
          <w:lang w:val="es-ES"/>
        </w:rPr>
        <w:t>S</w:t>
      </w:r>
      <w:r w:rsidRPr="009E2E16">
        <w:rPr>
          <w:rFonts w:eastAsia="Calibri" w:cstheme="minorHAnsi"/>
          <w:b/>
          <w:sz w:val="24"/>
          <w:szCs w:val="24"/>
          <w:lang w:val="es-ES"/>
        </w:rPr>
        <w:t>AL</w:t>
      </w:r>
      <w:r w:rsidRPr="009E2E16">
        <w:rPr>
          <w:rFonts w:eastAsia="Calibri" w:cstheme="minorHAnsi"/>
          <w:b/>
          <w:spacing w:val="-1"/>
          <w:sz w:val="24"/>
          <w:szCs w:val="24"/>
          <w:lang w:val="es-ES"/>
        </w:rPr>
        <w:t>U</w:t>
      </w:r>
      <w:r w:rsidRPr="009E2E16">
        <w:rPr>
          <w:rFonts w:eastAsia="Calibri" w:cstheme="minorHAnsi"/>
          <w:b/>
          <w:sz w:val="24"/>
          <w:szCs w:val="24"/>
          <w:lang w:val="es-ES"/>
        </w:rPr>
        <w:t>D</w:t>
      </w:r>
      <w:r w:rsidRPr="009E2E16">
        <w:rPr>
          <w:rFonts w:eastAsia="Calibri" w:cstheme="minorHAnsi"/>
          <w:b/>
          <w:spacing w:val="-1"/>
          <w:sz w:val="24"/>
          <w:szCs w:val="24"/>
          <w:lang w:val="es-ES"/>
        </w:rPr>
        <w:t xml:space="preserve"> </w:t>
      </w:r>
      <w:r w:rsidRPr="009E2E16">
        <w:rPr>
          <w:rFonts w:eastAsia="Calibri" w:cstheme="minorHAnsi"/>
          <w:b/>
          <w:sz w:val="24"/>
          <w:szCs w:val="24"/>
          <w:lang w:val="es-ES"/>
        </w:rPr>
        <w:t xml:space="preserve">Y </w:t>
      </w:r>
      <w:r w:rsidRPr="009E2E16">
        <w:rPr>
          <w:rFonts w:eastAsia="Calibri" w:cstheme="minorHAnsi"/>
          <w:b/>
          <w:spacing w:val="1"/>
          <w:sz w:val="24"/>
          <w:szCs w:val="24"/>
          <w:lang w:val="es-ES"/>
        </w:rPr>
        <w:t>B</w:t>
      </w:r>
      <w:r w:rsidRPr="009E2E16">
        <w:rPr>
          <w:rFonts w:eastAsia="Calibri" w:cstheme="minorHAnsi"/>
          <w:b/>
          <w:spacing w:val="2"/>
          <w:sz w:val="24"/>
          <w:szCs w:val="24"/>
          <w:lang w:val="es-ES"/>
        </w:rPr>
        <w:t>I</w:t>
      </w:r>
      <w:r w:rsidRPr="009E2E16">
        <w:rPr>
          <w:rFonts w:eastAsia="Calibri" w:cstheme="minorHAnsi"/>
          <w:b/>
          <w:spacing w:val="-1"/>
          <w:sz w:val="24"/>
          <w:szCs w:val="24"/>
          <w:lang w:val="es-ES"/>
        </w:rPr>
        <w:t>EN</w:t>
      </w:r>
      <w:r w:rsidRPr="009E2E16">
        <w:rPr>
          <w:rFonts w:eastAsia="Calibri" w:cstheme="minorHAnsi"/>
          <w:b/>
          <w:spacing w:val="2"/>
          <w:sz w:val="24"/>
          <w:szCs w:val="24"/>
          <w:lang w:val="es-ES"/>
        </w:rPr>
        <w:t>E</w:t>
      </w:r>
      <w:r w:rsidRPr="009E2E16">
        <w:rPr>
          <w:rFonts w:eastAsia="Calibri" w:cstheme="minorHAnsi"/>
          <w:b/>
          <w:spacing w:val="-1"/>
          <w:sz w:val="24"/>
          <w:szCs w:val="24"/>
          <w:lang w:val="es-ES"/>
        </w:rPr>
        <w:t>S</w:t>
      </w:r>
      <w:r w:rsidRPr="009E2E16">
        <w:rPr>
          <w:rFonts w:eastAsia="Calibri" w:cstheme="minorHAnsi"/>
          <w:b/>
          <w:sz w:val="24"/>
          <w:szCs w:val="24"/>
          <w:lang w:val="es-ES"/>
        </w:rPr>
        <w:t xml:space="preserve">TAR </w:t>
      </w:r>
      <w:r w:rsidRPr="009E2E16">
        <w:rPr>
          <w:rFonts w:eastAsia="Calibri" w:cstheme="minorHAnsi"/>
          <w:b/>
          <w:spacing w:val="1"/>
          <w:sz w:val="24"/>
          <w:szCs w:val="24"/>
          <w:lang w:val="es-ES"/>
        </w:rPr>
        <w:t>H</w:t>
      </w:r>
      <w:r w:rsidRPr="009E2E16">
        <w:rPr>
          <w:rFonts w:eastAsia="Calibri" w:cstheme="minorHAnsi"/>
          <w:b/>
          <w:spacing w:val="-1"/>
          <w:sz w:val="24"/>
          <w:szCs w:val="24"/>
          <w:lang w:val="es-ES"/>
        </w:rPr>
        <w:t>U</w:t>
      </w:r>
      <w:r w:rsidRPr="009E2E16">
        <w:rPr>
          <w:rFonts w:eastAsia="Calibri" w:cstheme="minorHAnsi"/>
          <w:b/>
          <w:sz w:val="24"/>
          <w:szCs w:val="24"/>
          <w:lang w:val="es-ES"/>
        </w:rPr>
        <w:t>MA</w:t>
      </w:r>
      <w:r w:rsidRPr="009E2E16">
        <w:rPr>
          <w:rFonts w:eastAsia="Calibri" w:cstheme="minorHAnsi"/>
          <w:b/>
          <w:spacing w:val="-1"/>
          <w:sz w:val="24"/>
          <w:szCs w:val="24"/>
          <w:lang w:val="es-ES"/>
        </w:rPr>
        <w:t>N</w:t>
      </w:r>
      <w:r w:rsidRPr="009E2E16">
        <w:rPr>
          <w:rFonts w:eastAsia="Calibri" w:cstheme="minorHAnsi"/>
          <w:b/>
          <w:spacing w:val="2"/>
          <w:sz w:val="24"/>
          <w:szCs w:val="24"/>
          <w:lang w:val="es-ES"/>
        </w:rPr>
        <w:t>O</w:t>
      </w:r>
      <w:r w:rsidRPr="009E2E16">
        <w:rPr>
          <w:rFonts w:eastAsia="Calibri" w:cstheme="minorHAnsi"/>
          <w:sz w:val="24"/>
          <w:szCs w:val="24"/>
          <w:lang w:val="es-ES"/>
        </w:rPr>
        <w:t xml:space="preserve"> </w:t>
      </w:r>
    </w:p>
    <w:p w14:paraId="7DE67BA5" w14:textId="4E75920C" w:rsidR="001270D0" w:rsidRPr="009E2E16" w:rsidRDefault="00311482" w:rsidP="00282E34">
      <w:pPr>
        <w:pStyle w:val="Prrafodelista"/>
        <w:spacing w:after="0" w:line="240" w:lineRule="auto"/>
        <w:ind w:left="567" w:right="474"/>
        <w:rPr>
          <w:rFonts w:cstheme="minorHAnsi"/>
          <w:sz w:val="24"/>
          <w:szCs w:val="24"/>
          <w:lang w:val="pt-BR"/>
        </w:rPr>
      </w:pPr>
      <w:r>
        <w:rPr>
          <w:rFonts w:cstheme="minorHAnsi"/>
          <w:sz w:val="24"/>
          <w:szCs w:val="24"/>
          <w:lang w:val="es-ES"/>
        </w:rPr>
        <w:t>Presidente</w:t>
      </w:r>
      <w:r w:rsidR="001270D0" w:rsidRPr="009E2E16">
        <w:rPr>
          <w:rFonts w:cstheme="minorHAnsi"/>
          <w:sz w:val="24"/>
          <w:szCs w:val="24"/>
          <w:lang w:val="es-ES"/>
        </w:rPr>
        <w:t>:</w:t>
      </w:r>
      <w:r w:rsidR="001270D0" w:rsidRPr="009E2E16">
        <w:rPr>
          <w:rFonts w:cstheme="minorHAnsi"/>
          <w:b/>
          <w:sz w:val="24"/>
          <w:szCs w:val="24"/>
          <w:lang w:val="es-ES"/>
        </w:rPr>
        <w:t xml:space="preserve"> </w:t>
      </w:r>
      <w:r w:rsidR="005074AA" w:rsidRPr="00311482">
        <w:rPr>
          <w:rFonts w:cstheme="minorHAnsi"/>
          <w:sz w:val="24"/>
          <w:szCs w:val="24"/>
          <w:lang w:val="pt-BR"/>
        </w:rPr>
        <w:t>Dr. C. Alberto López Delis</w:t>
      </w:r>
      <w:r w:rsidR="000B7F48" w:rsidRPr="009E2E16">
        <w:rPr>
          <w:rFonts w:cstheme="minorHAnsi"/>
          <w:sz w:val="24"/>
          <w:szCs w:val="24"/>
          <w:lang w:val="pt-BR"/>
        </w:rPr>
        <w:t xml:space="preserve">  </w:t>
      </w:r>
    </w:p>
    <w:p w14:paraId="0441B188" w14:textId="0E226DCB" w:rsidR="000B7F48" w:rsidRPr="00311482" w:rsidRDefault="000B7F48" w:rsidP="008C32D7">
      <w:pPr>
        <w:pStyle w:val="Prrafodelista"/>
        <w:spacing w:after="0" w:line="240" w:lineRule="auto"/>
        <w:ind w:left="567" w:right="-139"/>
        <w:rPr>
          <w:rFonts w:cstheme="minorHAnsi"/>
          <w:sz w:val="24"/>
          <w:szCs w:val="24"/>
          <w:lang w:val="pt-BR"/>
        </w:rPr>
      </w:pPr>
      <w:r w:rsidRPr="00311482">
        <w:rPr>
          <w:rFonts w:cstheme="minorHAnsi"/>
          <w:sz w:val="24"/>
          <w:szCs w:val="24"/>
          <w:lang w:val="pt-BR"/>
        </w:rPr>
        <w:t>Director General del Centro de Biofísica Médica</w:t>
      </w:r>
    </w:p>
    <w:p w14:paraId="6EB5FB42" w14:textId="77777777" w:rsidR="00FB6940" w:rsidRPr="00311482" w:rsidRDefault="00A101A7" w:rsidP="008C32D7">
      <w:pPr>
        <w:pStyle w:val="Prrafodelista"/>
        <w:spacing w:after="0" w:line="240" w:lineRule="auto"/>
        <w:ind w:left="567" w:right="-139"/>
        <w:rPr>
          <w:rFonts w:eastAsia="Calibri" w:cstheme="minorHAnsi"/>
          <w:sz w:val="24"/>
          <w:szCs w:val="24"/>
          <w:u w:val="single" w:color="0000FF"/>
          <w:lang w:val="pt-BR"/>
        </w:rPr>
      </w:pPr>
      <w:hyperlink r:id="rId10">
        <w:r w:rsidR="001C2F7E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pt-BR"/>
          </w:rPr>
          <w:t>s</w:t>
        </w:r>
        <w:r w:rsidR="001C2F7E" w:rsidRPr="00311482">
          <w:rPr>
            <w:rFonts w:eastAsia="Calibri" w:cstheme="minorHAnsi"/>
            <w:sz w:val="24"/>
            <w:szCs w:val="24"/>
            <w:u w:val="single" w:color="0000FF"/>
            <w:lang w:val="pt-BR"/>
          </w:rPr>
          <w:t>i</w:t>
        </w:r>
        <w:r w:rsidR="001C2F7E" w:rsidRPr="00311482">
          <w:rPr>
            <w:rFonts w:eastAsia="Calibri" w:cstheme="minorHAnsi"/>
            <w:spacing w:val="2"/>
            <w:sz w:val="24"/>
            <w:szCs w:val="24"/>
            <w:u w:val="single" w:color="0000FF"/>
            <w:lang w:val="pt-BR"/>
          </w:rPr>
          <w:t>m</w:t>
        </w:r>
        <w:r w:rsidR="001C2F7E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pt-BR"/>
          </w:rPr>
          <w:t>p</w:t>
        </w:r>
        <w:r w:rsidR="001C2F7E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pt-BR"/>
          </w:rPr>
          <w:t>o</w:t>
        </w:r>
        <w:r w:rsidR="001C2F7E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pt-BR"/>
          </w:rPr>
          <w:t>s</w:t>
        </w:r>
        <w:r w:rsidR="001C2F7E" w:rsidRPr="00311482">
          <w:rPr>
            <w:rFonts w:eastAsia="Calibri" w:cstheme="minorHAnsi"/>
            <w:sz w:val="24"/>
            <w:szCs w:val="24"/>
            <w:u w:val="single" w:color="0000FF"/>
            <w:lang w:val="pt-BR"/>
          </w:rPr>
          <w:t>i</w:t>
        </w:r>
        <w:r w:rsidR="001C2F7E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pt-BR"/>
          </w:rPr>
          <w:t>o</w:t>
        </w:r>
        <w:r w:rsidR="001C2F7E" w:rsidRPr="00311482">
          <w:rPr>
            <w:rFonts w:eastAsia="Calibri" w:cstheme="minorHAnsi"/>
            <w:sz w:val="24"/>
            <w:szCs w:val="24"/>
            <w:u w:val="single" w:color="0000FF"/>
            <w:lang w:val="pt-BR"/>
          </w:rPr>
          <w:t>2@</w:t>
        </w:r>
        <w:r w:rsidR="001C2F7E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pt-BR"/>
          </w:rPr>
          <w:t>u</w:t>
        </w:r>
        <w:r w:rsidR="001C2F7E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pt-BR"/>
          </w:rPr>
          <w:t>o</w:t>
        </w:r>
        <w:r w:rsidR="001C2F7E" w:rsidRPr="00311482">
          <w:rPr>
            <w:rFonts w:eastAsia="Calibri" w:cstheme="minorHAnsi"/>
            <w:sz w:val="24"/>
            <w:szCs w:val="24"/>
            <w:u w:val="single" w:color="0000FF"/>
            <w:lang w:val="pt-BR"/>
          </w:rPr>
          <w:t>.</w:t>
        </w:r>
        <w:r w:rsidR="001C2F7E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pt-BR"/>
          </w:rPr>
          <w:t>edu</w:t>
        </w:r>
        <w:r w:rsidR="001C2F7E" w:rsidRPr="00311482">
          <w:rPr>
            <w:rFonts w:eastAsia="Calibri" w:cstheme="minorHAnsi"/>
            <w:sz w:val="24"/>
            <w:szCs w:val="24"/>
            <w:u w:val="single" w:color="0000FF"/>
            <w:lang w:val="pt-BR"/>
          </w:rPr>
          <w:t>.</w:t>
        </w:r>
        <w:r w:rsidR="001C2F7E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pt-BR"/>
          </w:rPr>
          <w:t>c</w:t>
        </w:r>
        <w:r w:rsidR="001C2F7E" w:rsidRPr="00311482">
          <w:rPr>
            <w:rFonts w:eastAsia="Calibri" w:cstheme="minorHAnsi"/>
            <w:sz w:val="24"/>
            <w:szCs w:val="24"/>
            <w:u w:val="single" w:color="0000FF"/>
            <w:lang w:val="pt-BR"/>
          </w:rPr>
          <w:t>u</w:t>
        </w:r>
      </w:hyperlink>
    </w:p>
    <w:p w14:paraId="7E0E7374" w14:textId="56750FE2" w:rsidR="00F93590" w:rsidRPr="00311482" w:rsidRDefault="00E736BD" w:rsidP="008C32D7">
      <w:pPr>
        <w:pStyle w:val="Prrafodelista"/>
        <w:spacing w:after="0" w:line="240" w:lineRule="auto"/>
        <w:ind w:left="567" w:right="-139"/>
        <w:rPr>
          <w:rFonts w:eastAsia="Calibri" w:cstheme="minorHAnsi"/>
          <w:b/>
          <w:bCs/>
          <w:sz w:val="24"/>
          <w:szCs w:val="24"/>
          <w:u w:val="single" w:color="0000FF"/>
          <w:lang w:val="pt-BR"/>
        </w:rPr>
      </w:pPr>
      <w:r w:rsidRPr="00311482">
        <w:rPr>
          <w:rFonts w:cstheme="minorHAnsi"/>
          <w:b/>
          <w:bCs/>
          <w:sz w:val="24"/>
          <w:szCs w:val="24"/>
          <w:lang w:val="pt-BR"/>
        </w:rPr>
        <w:t>Temáticas</w:t>
      </w:r>
    </w:p>
    <w:p w14:paraId="0B702154" w14:textId="01F544D9" w:rsidR="00F93590" w:rsidRPr="00311482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851" w:right="-710" w:hanging="284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Políticas de salud, comunicación y atención a sectores sociales vulnerables</w:t>
      </w:r>
    </w:p>
    <w:p w14:paraId="48B2DD1A" w14:textId="0E478671" w:rsidR="00D41AAA" w:rsidRPr="00311482" w:rsidRDefault="00D41AAA" w:rsidP="008C32D7">
      <w:pPr>
        <w:pStyle w:val="Prrafodelista"/>
        <w:numPr>
          <w:ilvl w:val="0"/>
          <w:numId w:val="21"/>
        </w:numPr>
        <w:spacing w:after="0" w:line="240" w:lineRule="auto"/>
        <w:ind w:left="851" w:right="-710" w:hanging="284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 xml:space="preserve">Avances de la </w:t>
      </w:r>
      <w:r w:rsidR="008B317F">
        <w:rPr>
          <w:rFonts w:cstheme="minorHAnsi"/>
          <w:sz w:val="24"/>
          <w:szCs w:val="24"/>
        </w:rPr>
        <w:t>b</w:t>
      </w:r>
      <w:r w:rsidRPr="00311482">
        <w:rPr>
          <w:rFonts w:cstheme="minorHAnsi"/>
          <w:sz w:val="24"/>
          <w:szCs w:val="24"/>
        </w:rPr>
        <w:t xml:space="preserve">iofísica, </w:t>
      </w:r>
      <w:r w:rsidR="008B317F">
        <w:rPr>
          <w:rFonts w:cstheme="minorHAnsi"/>
          <w:sz w:val="24"/>
          <w:szCs w:val="24"/>
        </w:rPr>
        <w:t>b</w:t>
      </w:r>
      <w:r w:rsidRPr="00311482">
        <w:rPr>
          <w:rFonts w:cstheme="minorHAnsi"/>
          <w:sz w:val="24"/>
          <w:szCs w:val="24"/>
        </w:rPr>
        <w:t xml:space="preserve">ioingeniería, </w:t>
      </w:r>
      <w:r w:rsidR="008B317F">
        <w:rPr>
          <w:rFonts w:cstheme="minorHAnsi"/>
          <w:sz w:val="24"/>
          <w:szCs w:val="24"/>
        </w:rPr>
        <w:t>n</w:t>
      </w:r>
      <w:r w:rsidRPr="00311482">
        <w:rPr>
          <w:rFonts w:cstheme="minorHAnsi"/>
          <w:sz w:val="24"/>
          <w:szCs w:val="24"/>
        </w:rPr>
        <w:t xml:space="preserve">eurociencias y </w:t>
      </w:r>
      <w:r w:rsidR="008B317F">
        <w:rPr>
          <w:rFonts w:cstheme="minorHAnsi"/>
          <w:sz w:val="24"/>
          <w:szCs w:val="24"/>
        </w:rPr>
        <w:t>b</w:t>
      </w:r>
      <w:r w:rsidRPr="00311482">
        <w:rPr>
          <w:rFonts w:cstheme="minorHAnsi"/>
          <w:sz w:val="24"/>
          <w:szCs w:val="24"/>
        </w:rPr>
        <w:t>ioinformática</w:t>
      </w:r>
    </w:p>
    <w:p w14:paraId="64F0DF68" w14:textId="319522EB" w:rsidR="00D41AAA" w:rsidRPr="00282E34" w:rsidRDefault="00D41AAA" w:rsidP="00282E34">
      <w:pPr>
        <w:pStyle w:val="Prrafodelista"/>
        <w:numPr>
          <w:ilvl w:val="0"/>
          <w:numId w:val="21"/>
        </w:numPr>
        <w:spacing w:after="0" w:line="240" w:lineRule="auto"/>
        <w:ind w:left="851" w:right="49" w:hanging="284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Actividad física, terapéutica y comunitaria</w:t>
      </w:r>
      <w:r w:rsidR="00282E34">
        <w:rPr>
          <w:rFonts w:cstheme="minorHAnsi"/>
          <w:sz w:val="24"/>
          <w:szCs w:val="24"/>
        </w:rPr>
        <w:t xml:space="preserve">: </w:t>
      </w:r>
      <w:r w:rsidR="00282E34" w:rsidRPr="00282E34">
        <w:rPr>
          <w:rFonts w:cstheme="minorHAnsi"/>
          <w:sz w:val="24"/>
          <w:szCs w:val="24"/>
          <w:lang w:val="es-CU"/>
        </w:rPr>
        <w:t>Dispositivos inteligentes y plataformas adaptativas para el monitoreo y prescripción personalizada de ejercicios</w:t>
      </w:r>
    </w:p>
    <w:p w14:paraId="694E730F" w14:textId="19AC2513" w:rsidR="00F93590" w:rsidRPr="00311482" w:rsidRDefault="00F93590" w:rsidP="00282E34">
      <w:pPr>
        <w:pStyle w:val="Prrafodelista"/>
        <w:numPr>
          <w:ilvl w:val="0"/>
          <w:numId w:val="21"/>
        </w:numPr>
        <w:spacing w:after="0" w:line="240" w:lineRule="auto"/>
        <w:ind w:left="851" w:right="-235" w:hanging="284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Avances de la biotecnología, medicina complementaria y servic</w:t>
      </w:r>
      <w:r w:rsidR="005074AA" w:rsidRPr="00311482">
        <w:rPr>
          <w:rFonts w:cstheme="minorHAnsi"/>
          <w:sz w:val="24"/>
          <w:szCs w:val="24"/>
        </w:rPr>
        <w:t>ios farmacéuticos</w:t>
      </w:r>
      <w:r w:rsidR="00311482">
        <w:rPr>
          <w:rFonts w:cstheme="minorHAnsi"/>
          <w:sz w:val="24"/>
          <w:szCs w:val="24"/>
        </w:rPr>
        <w:t xml:space="preserve"> con enfoque de una salud</w:t>
      </w:r>
    </w:p>
    <w:p w14:paraId="2807472A" w14:textId="77777777" w:rsidR="00FB2515" w:rsidRPr="00311482" w:rsidRDefault="00FB2515" w:rsidP="008C32D7">
      <w:pPr>
        <w:pStyle w:val="Prrafodelista"/>
        <w:widowControl w:val="0"/>
        <w:tabs>
          <w:tab w:val="left" w:pos="765"/>
        </w:tabs>
        <w:autoSpaceDE w:val="0"/>
        <w:autoSpaceDN w:val="0"/>
        <w:spacing w:after="0" w:line="240" w:lineRule="auto"/>
        <w:ind w:left="1134"/>
        <w:jc w:val="both"/>
        <w:rPr>
          <w:rFonts w:cstheme="minorHAnsi"/>
          <w:sz w:val="24"/>
          <w:szCs w:val="24"/>
        </w:rPr>
      </w:pPr>
    </w:p>
    <w:p w14:paraId="377FA3C5" w14:textId="42F14B52" w:rsidR="0045551A" w:rsidRPr="00311482" w:rsidRDefault="00257DCB" w:rsidP="008C32D7">
      <w:pPr>
        <w:pStyle w:val="Prrafodelista"/>
        <w:numPr>
          <w:ilvl w:val="0"/>
          <w:numId w:val="5"/>
        </w:numPr>
        <w:spacing w:after="0" w:line="240" w:lineRule="auto"/>
        <w:ind w:left="567" w:right="-139"/>
        <w:rPr>
          <w:rFonts w:eastAsia="Calibri" w:cstheme="minorHAnsi"/>
          <w:sz w:val="24"/>
          <w:szCs w:val="24"/>
          <w:u w:val="single" w:color="0000FF"/>
          <w:lang w:val="es-ES"/>
        </w:rPr>
      </w:pPr>
      <w:r w:rsidRPr="00311482">
        <w:rPr>
          <w:rFonts w:eastAsia="Calibri" w:cstheme="minorHAnsi"/>
          <w:b/>
          <w:spacing w:val="-1"/>
          <w:sz w:val="24"/>
          <w:szCs w:val="24"/>
          <w:lang w:val="es-ES"/>
        </w:rPr>
        <w:t>CONSERVACIÓN Y RECUPERACIÓN DEL PATRIMONIO PARA EL DESARROLLO SOSTENIBLE</w:t>
      </w:r>
      <w:r w:rsidR="00E93A69" w:rsidRPr="00311482">
        <w:rPr>
          <w:rFonts w:eastAsia="Calibri" w:cstheme="minorHAnsi"/>
          <w:spacing w:val="-36"/>
          <w:sz w:val="24"/>
          <w:szCs w:val="24"/>
          <w:lang w:val="es-ES"/>
        </w:rPr>
        <w:t xml:space="preserve"> </w:t>
      </w:r>
    </w:p>
    <w:p w14:paraId="23F983D4" w14:textId="74412273" w:rsidR="001270D0" w:rsidRPr="00311482" w:rsidRDefault="00FE0F35" w:rsidP="008C32D7">
      <w:pPr>
        <w:pStyle w:val="Prrafodelista"/>
        <w:spacing w:after="0" w:line="240" w:lineRule="auto"/>
        <w:ind w:left="567" w:right="-426"/>
        <w:jc w:val="both"/>
        <w:rPr>
          <w:rFonts w:cstheme="minorHAnsi"/>
          <w:sz w:val="24"/>
          <w:szCs w:val="24"/>
          <w:lang w:val="pt-BR"/>
        </w:rPr>
      </w:pPr>
      <w:r>
        <w:rPr>
          <w:rFonts w:cstheme="minorHAnsi"/>
          <w:sz w:val="24"/>
          <w:szCs w:val="24"/>
          <w:lang w:val="pt-BR"/>
        </w:rPr>
        <w:t>Presidenta</w:t>
      </w:r>
      <w:r w:rsidR="001270D0" w:rsidRPr="00311482">
        <w:rPr>
          <w:rFonts w:cstheme="minorHAnsi"/>
          <w:b/>
          <w:sz w:val="24"/>
          <w:szCs w:val="24"/>
          <w:lang w:val="pt-BR"/>
        </w:rPr>
        <w:t xml:space="preserve">: </w:t>
      </w:r>
      <w:r w:rsidR="00DF38F0" w:rsidRPr="00311482">
        <w:rPr>
          <w:rFonts w:cstheme="minorHAnsi"/>
          <w:sz w:val="24"/>
          <w:szCs w:val="24"/>
          <w:lang w:val="pt-BR"/>
        </w:rPr>
        <w:t>Dr</w:t>
      </w:r>
      <w:r w:rsidR="009B1014" w:rsidRPr="00311482">
        <w:rPr>
          <w:rFonts w:cstheme="minorHAnsi"/>
          <w:sz w:val="24"/>
          <w:szCs w:val="24"/>
          <w:lang w:val="pt-BR"/>
        </w:rPr>
        <w:t>a.</w:t>
      </w:r>
      <w:r w:rsidR="00AC10D5" w:rsidRPr="00311482">
        <w:rPr>
          <w:rFonts w:cstheme="minorHAnsi"/>
          <w:sz w:val="24"/>
          <w:szCs w:val="24"/>
          <w:lang w:val="pt-BR"/>
        </w:rPr>
        <w:t xml:space="preserve"> </w:t>
      </w:r>
      <w:r w:rsidR="00DF38F0" w:rsidRPr="00311482">
        <w:rPr>
          <w:rFonts w:cstheme="minorHAnsi"/>
          <w:sz w:val="24"/>
          <w:szCs w:val="24"/>
          <w:lang w:val="pt-BR"/>
        </w:rPr>
        <w:t xml:space="preserve">C. </w:t>
      </w:r>
      <w:r w:rsidR="005074AA" w:rsidRPr="00311482">
        <w:rPr>
          <w:rFonts w:cstheme="minorHAnsi"/>
          <w:sz w:val="24"/>
          <w:szCs w:val="24"/>
          <w:lang w:val="pt-BR"/>
        </w:rPr>
        <w:t>Zenaida Paullette Frómeta Salas</w:t>
      </w:r>
      <w:r w:rsidR="00DF38F0" w:rsidRPr="00311482">
        <w:rPr>
          <w:rFonts w:cstheme="minorHAnsi"/>
          <w:sz w:val="24"/>
          <w:szCs w:val="24"/>
          <w:lang w:val="pt-BR"/>
        </w:rPr>
        <w:t xml:space="preserve"> </w:t>
      </w:r>
    </w:p>
    <w:p w14:paraId="7EED8454" w14:textId="55048392" w:rsidR="00DF38F0" w:rsidRPr="00311482" w:rsidRDefault="00DF38F0" w:rsidP="008C32D7">
      <w:pPr>
        <w:pStyle w:val="Prrafodelista"/>
        <w:spacing w:after="0" w:line="240" w:lineRule="auto"/>
        <w:ind w:left="567" w:right="-426"/>
        <w:jc w:val="both"/>
        <w:rPr>
          <w:rFonts w:cstheme="minorHAnsi"/>
          <w:sz w:val="24"/>
          <w:szCs w:val="24"/>
          <w:lang w:val="es-ES"/>
        </w:rPr>
      </w:pPr>
      <w:r w:rsidRPr="00311482">
        <w:rPr>
          <w:rFonts w:cstheme="minorHAnsi"/>
          <w:sz w:val="24"/>
          <w:szCs w:val="24"/>
          <w:lang w:val="es-ES"/>
        </w:rPr>
        <w:t xml:space="preserve">Decana de la </w:t>
      </w:r>
      <w:r w:rsidR="00257DCB" w:rsidRPr="00311482">
        <w:rPr>
          <w:rFonts w:cstheme="minorHAnsi"/>
          <w:sz w:val="24"/>
          <w:szCs w:val="24"/>
          <w:lang w:val="es-ES"/>
        </w:rPr>
        <w:t>Facultad de Construcciones</w:t>
      </w:r>
    </w:p>
    <w:p w14:paraId="753328C3" w14:textId="77777777" w:rsidR="00FB6940" w:rsidRPr="00311482" w:rsidRDefault="00A101A7" w:rsidP="008C32D7">
      <w:pPr>
        <w:pStyle w:val="Prrafodelista"/>
        <w:spacing w:after="0" w:line="240" w:lineRule="auto"/>
        <w:ind w:left="567" w:right="-426"/>
        <w:jc w:val="both"/>
        <w:rPr>
          <w:rFonts w:eastAsia="Calibri" w:cstheme="minorHAnsi"/>
          <w:sz w:val="24"/>
          <w:szCs w:val="24"/>
          <w:u w:val="single" w:color="0000FF"/>
          <w:lang w:val="es-ES"/>
        </w:rPr>
      </w:pPr>
      <w:hyperlink r:id="rId11"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im</w:t>
        </w:r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p</w:t>
        </w:r>
        <w:r w:rsidR="00257DCB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i</w:t>
        </w:r>
        <w:r w:rsidR="00257DCB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3@</w:t>
        </w:r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u</w:t>
        </w:r>
        <w:r w:rsidR="00257DCB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e</w:t>
        </w:r>
        <w:r w:rsidR="00257DCB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d</w:t>
        </w:r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u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="00257DCB" w:rsidRPr="00311482">
          <w:rPr>
            <w:rFonts w:eastAsia="Calibri" w:cstheme="minorHAnsi"/>
            <w:spacing w:val="3"/>
            <w:sz w:val="24"/>
            <w:szCs w:val="24"/>
            <w:u w:val="single" w:color="0000FF"/>
            <w:lang w:val="es-ES"/>
          </w:rPr>
          <w:t>c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u</w:t>
        </w:r>
      </w:hyperlink>
    </w:p>
    <w:p w14:paraId="7290C138" w14:textId="4DA605A3" w:rsidR="00F93590" w:rsidRPr="00311482" w:rsidRDefault="00F93590" w:rsidP="008C32D7">
      <w:pPr>
        <w:pStyle w:val="Prrafodelista"/>
        <w:spacing w:after="0" w:line="240" w:lineRule="auto"/>
        <w:ind w:left="567" w:right="-426"/>
        <w:jc w:val="both"/>
        <w:rPr>
          <w:rFonts w:eastAsia="Calibri" w:cstheme="minorHAnsi"/>
          <w:b/>
          <w:bCs/>
          <w:sz w:val="24"/>
          <w:szCs w:val="24"/>
          <w:u w:val="single" w:color="0000FF"/>
          <w:lang w:val="es-ES"/>
        </w:rPr>
      </w:pPr>
      <w:r w:rsidRPr="00311482">
        <w:rPr>
          <w:rFonts w:cstheme="minorHAnsi"/>
          <w:b/>
          <w:bCs/>
          <w:sz w:val="24"/>
          <w:szCs w:val="24"/>
          <w:lang w:val="es-ES"/>
        </w:rPr>
        <w:t>Temáticas</w:t>
      </w:r>
    </w:p>
    <w:p w14:paraId="419C5B9A" w14:textId="77777777" w:rsidR="00D917E6" w:rsidRPr="00311482" w:rsidRDefault="00D917E6" w:rsidP="008C32D7">
      <w:pPr>
        <w:pStyle w:val="Prrafodelista"/>
        <w:numPr>
          <w:ilvl w:val="0"/>
          <w:numId w:val="34"/>
        </w:numPr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Conservación, recuperación, resiliencia e interpretación del patrimonio cultural. Sostenibilidad e Interdisciplinariedad.</w:t>
      </w:r>
    </w:p>
    <w:p w14:paraId="2672EFC0" w14:textId="77777777" w:rsidR="00D917E6" w:rsidRPr="00311482" w:rsidRDefault="00D917E6" w:rsidP="008C32D7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Historia, turismo e identidad en función del patrimonio.</w:t>
      </w:r>
    </w:p>
    <w:p w14:paraId="22645332" w14:textId="77777777" w:rsidR="00D917E6" w:rsidRPr="00311482" w:rsidRDefault="00D917E6" w:rsidP="008C32D7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Capacitación profesional para la gestión integrada del patrimonio.</w:t>
      </w:r>
    </w:p>
    <w:p w14:paraId="7DD872B6" w14:textId="031A2672" w:rsidR="00D917E6" w:rsidRPr="00311482" w:rsidRDefault="00D917E6" w:rsidP="008C32D7">
      <w:pPr>
        <w:pStyle w:val="Prrafodelista"/>
        <w:numPr>
          <w:ilvl w:val="0"/>
          <w:numId w:val="3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 xml:space="preserve">Peligrosidad e </w:t>
      </w:r>
      <w:r w:rsidR="00414CCD">
        <w:rPr>
          <w:rFonts w:cstheme="minorHAnsi"/>
          <w:sz w:val="24"/>
          <w:szCs w:val="24"/>
        </w:rPr>
        <w:t>i</w:t>
      </w:r>
      <w:r w:rsidRPr="00311482">
        <w:rPr>
          <w:rFonts w:cstheme="minorHAnsi"/>
          <w:sz w:val="24"/>
          <w:szCs w:val="24"/>
        </w:rPr>
        <w:t xml:space="preserve">ngeniería </w:t>
      </w:r>
      <w:r w:rsidR="00414CCD">
        <w:rPr>
          <w:rFonts w:cstheme="minorHAnsi"/>
          <w:sz w:val="24"/>
          <w:szCs w:val="24"/>
        </w:rPr>
        <w:t>s</w:t>
      </w:r>
      <w:r w:rsidRPr="00311482">
        <w:rPr>
          <w:rFonts w:cstheme="minorHAnsi"/>
          <w:sz w:val="24"/>
          <w:szCs w:val="24"/>
        </w:rPr>
        <w:t xml:space="preserve">ísmica, </w:t>
      </w:r>
      <w:r w:rsidR="00414CCD">
        <w:rPr>
          <w:rFonts w:cstheme="minorHAnsi"/>
          <w:sz w:val="24"/>
          <w:szCs w:val="24"/>
        </w:rPr>
        <w:t>i</w:t>
      </w:r>
      <w:r w:rsidRPr="00311482">
        <w:rPr>
          <w:rFonts w:cstheme="minorHAnsi"/>
          <w:sz w:val="24"/>
          <w:szCs w:val="24"/>
        </w:rPr>
        <w:t xml:space="preserve">nnovaciones </w:t>
      </w:r>
      <w:r w:rsidR="00414CCD">
        <w:rPr>
          <w:rFonts w:cstheme="minorHAnsi"/>
          <w:sz w:val="24"/>
          <w:szCs w:val="24"/>
        </w:rPr>
        <w:t>t</w:t>
      </w:r>
      <w:r w:rsidRPr="00311482">
        <w:rPr>
          <w:rFonts w:cstheme="minorHAnsi"/>
          <w:sz w:val="24"/>
          <w:szCs w:val="24"/>
        </w:rPr>
        <w:t xml:space="preserve">ecnológicas y </w:t>
      </w:r>
      <w:r w:rsidR="00414CCD">
        <w:rPr>
          <w:rFonts w:cstheme="minorHAnsi"/>
          <w:sz w:val="24"/>
          <w:szCs w:val="24"/>
        </w:rPr>
        <w:t>c</w:t>
      </w:r>
      <w:r w:rsidRPr="00311482">
        <w:rPr>
          <w:rFonts w:cstheme="minorHAnsi"/>
          <w:sz w:val="24"/>
          <w:szCs w:val="24"/>
        </w:rPr>
        <w:t>onstrucción en zonas sísmicas.</w:t>
      </w:r>
    </w:p>
    <w:p w14:paraId="579ACBC8" w14:textId="77777777" w:rsidR="0059206E" w:rsidRPr="00311482" w:rsidRDefault="0059206E" w:rsidP="008C32D7">
      <w:pPr>
        <w:pStyle w:val="Prrafodelista"/>
        <w:tabs>
          <w:tab w:val="left" w:pos="142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</w:p>
    <w:p w14:paraId="36BA8639" w14:textId="23AAAF4B" w:rsidR="0045551A" w:rsidRPr="00311482" w:rsidRDefault="00257DCB" w:rsidP="008C32D7">
      <w:pPr>
        <w:pStyle w:val="Prrafodelista"/>
        <w:numPr>
          <w:ilvl w:val="0"/>
          <w:numId w:val="5"/>
        </w:numPr>
        <w:spacing w:after="0" w:line="240" w:lineRule="auto"/>
        <w:rPr>
          <w:rStyle w:val="Hipervnculo"/>
          <w:rFonts w:eastAsia="Calibri" w:cstheme="minorHAnsi"/>
          <w:color w:val="auto"/>
          <w:sz w:val="24"/>
          <w:szCs w:val="24"/>
          <w:u w:color="0000FF"/>
          <w:lang w:val="es-ES"/>
        </w:rPr>
      </w:pPr>
      <w:r w:rsidRPr="00311482">
        <w:rPr>
          <w:rFonts w:cstheme="minorHAnsi"/>
          <w:b/>
          <w:sz w:val="24"/>
          <w:szCs w:val="24"/>
          <w:lang w:val="es-ES"/>
        </w:rPr>
        <w:t>SOSTENIBILIDAD AMBIENTAL Y MANEJO DE RIESGOS</w:t>
      </w:r>
      <w:r w:rsidRPr="00311482">
        <w:rPr>
          <w:rStyle w:val="Hipervnculo"/>
          <w:rFonts w:eastAsia="Calibri" w:cstheme="minorHAnsi"/>
          <w:color w:val="auto"/>
          <w:sz w:val="24"/>
          <w:szCs w:val="24"/>
          <w:u w:color="0000FF"/>
          <w:lang w:val="es-ES"/>
        </w:rPr>
        <w:t xml:space="preserve"> </w:t>
      </w:r>
    </w:p>
    <w:p w14:paraId="5BC5FBCB" w14:textId="594C4A79" w:rsidR="00F120ED" w:rsidRPr="00311482" w:rsidRDefault="00257DCB" w:rsidP="008C32D7">
      <w:pPr>
        <w:pStyle w:val="Prrafodelista"/>
        <w:spacing w:after="0" w:line="240" w:lineRule="auto"/>
        <w:ind w:left="567" w:right="-139"/>
        <w:rPr>
          <w:rFonts w:cstheme="minorHAnsi"/>
          <w:sz w:val="24"/>
          <w:szCs w:val="24"/>
          <w:lang w:val="pt-BR"/>
        </w:rPr>
      </w:pPr>
      <w:r w:rsidRPr="00311482">
        <w:rPr>
          <w:rFonts w:cstheme="minorHAnsi"/>
          <w:sz w:val="24"/>
          <w:szCs w:val="24"/>
          <w:lang w:val="pt-BR"/>
        </w:rPr>
        <w:t>Director</w:t>
      </w:r>
      <w:r w:rsidR="00F120ED" w:rsidRPr="00311482">
        <w:rPr>
          <w:rFonts w:cstheme="minorHAnsi"/>
          <w:sz w:val="24"/>
          <w:szCs w:val="24"/>
          <w:lang w:val="pt-BR"/>
        </w:rPr>
        <w:t>:</w:t>
      </w:r>
      <w:r w:rsidR="00F120ED" w:rsidRPr="00311482">
        <w:rPr>
          <w:rFonts w:cstheme="minorHAnsi"/>
          <w:b/>
          <w:sz w:val="24"/>
          <w:szCs w:val="24"/>
          <w:lang w:val="pt-BR"/>
        </w:rPr>
        <w:t xml:space="preserve"> </w:t>
      </w:r>
      <w:r w:rsidR="007F0BE5">
        <w:rPr>
          <w:rFonts w:cstheme="minorHAnsi"/>
          <w:sz w:val="24"/>
          <w:szCs w:val="24"/>
          <w:lang w:val="pt-BR"/>
        </w:rPr>
        <w:t>Dr. C. Roberto Machado García</w:t>
      </w:r>
    </w:p>
    <w:p w14:paraId="43CD5509" w14:textId="77777777" w:rsidR="00444F4F" w:rsidRPr="00311482" w:rsidRDefault="00F120ED" w:rsidP="008C32D7">
      <w:pPr>
        <w:pStyle w:val="Prrafodelista"/>
        <w:spacing w:after="0" w:line="240" w:lineRule="auto"/>
        <w:ind w:left="567" w:right="-139"/>
        <w:rPr>
          <w:rFonts w:cstheme="minorHAnsi"/>
          <w:sz w:val="24"/>
          <w:szCs w:val="24"/>
          <w:lang w:val="es-ES"/>
        </w:rPr>
      </w:pPr>
      <w:r w:rsidRPr="00311482">
        <w:rPr>
          <w:rFonts w:cstheme="minorHAnsi"/>
          <w:sz w:val="24"/>
          <w:szCs w:val="24"/>
          <w:lang w:val="es-ES"/>
        </w:rPr>
        <w:t>Decano</w:t>
      </w:r>
      <w:r w:rsidR="00AB69B8" w:rsidRPr="00311482">
        <w:rPr>
          <w:rFonts w:cstheme="minorHAnsi"/>
          <w:sz w:val="24"/>
          <w:szCs w:val="24"/>
          <w:lang w:val="es-ES"/>
        </w:rPr>
        <w:t xml:space="preserve"> Facultad </w:t>
      </w:r>
      <w:r w:rsidRPr="00311482">
        <w:rPr>
          <w:rFonts w:cstheme="minorHAnsi"/>
          <w:sz w:val="24"/>
          <w:szCs w:val="24"/>
          <w:lang w:val="es-ES"/>
        </w:rPr>
        <w:t>de Ciencias Naturales y Exactas</w:t>
      </w:r>
    </w:p>
    <w:p w14:paraId="2CFC7E2E" w14:textId="77777777" w:rsidR="00FB6940" w:rsidRPr="00311482" w:rsidRDefault="00A101A7" w:rsidP="008C32D7">
      <w:pPr>
        <w:pStyle w:val="Prrafodelista"/>
        <w:spacing w:after="0" w:line="240" w:lineRule="auto"/>
        <w:ind w:left="567" w:right="-139"/>
        <w:rPr>
          <w:rStyle w:val="Hipervnculo"/>
          <w:rFonts w:eastAsia="Calibri" w:cstheme="minorHAnsi"/>
          <w:color w:val="auto"/>
          <w:sz w:val="24"/>
          <w:szCs w:val="24"/>
          <w:u w:color="0000FF"/>
          <w:lang w:val="es-ES"/>
        </w:rPr>
      </w:pPr>
      <w:hyperlink r:id="rId12" w:history="1">
        <w:r w:rsidR="00257DCB" w:rsidRPr="00311482">
          <w:rPr>
            <w:rStyle w:val="Hipervnculo"/>
            <w:rFonts w:eastAsia="Calibri" w:cstheme="minorHAnsi"/>
            <w:color w:val="auto"/>
            <w:spacing w:val="-1"/>
            <w:sz w:val="24"/>
            <w:szCs w:val="24"/>
            <w:u w:color="0000FF"/>
            <w:lang w:val="es-ES"/>
          </w:rPr>
          <w:t>s</w:t>
        </w:r>
        <w:r w:rsidR="00257DCB" w:rsidRPr="00311482">
          <w:rPr>
            <w:rStyle w:val="Hipervnculo"/>
            <w:rFonts w:eastAsia="Calibri" w:cstheme="minorHAnsi"/>
            <w:color w:val="auto"/>
            <w:sz w:val="24"/>
            <w:szCs w:val="24"/>
            <w:u w:color="0000FF"/>
            <w:lang w:val="es-ES"/>
          </w:rPr>
          <w:t>im</w:t>
        </w:r>
        <w:r w:rsidR="00257DCB" w:rsidRPr="00311482">
          <w:rPr>
            <w:rStyle w:val="Hipervnculo"/>
            <w:rFonts w:eastAsia="Calibri" w:cstheme="minorHAnsi"/>
            <w:color w:val="auto"/>
            <w:spacing w:val="-1"/>
            <w:sz w:val="24"/>
            <w:szCs w:val="24"/>
            <w:u w:color="0000FF"/>
            <w:lang w:val="es-ES"/>
          </w:rPr>
          <w:t>p</w:t>
        </w:r>
        <w:r w:rsidR="00257DCB" w:rsidRPr="00311482">
          <w:rPr>
            <w:rStyle w:val="Hipervnculo"/>
            <w:rFonts w:eastAsia="Calibri" w:cstheme="minorHAnsi"/>
            <w:color w:val="auto"/>
            <w:spacing w:val="1"/>
            <w:sz w:val="24"/>
            <w:szCs w:val="24"/>
            <w:u w:color="0000FF"/>
            <w:lang w:val="es-ES"/>
          </w:rPr>
          <w:t>o</w:t>
        </w:r>
        <w:r w:rsidR="00257DCB" w:rsidRPr="00311482">
          <w:rPr>
            <w:rStyle w:val="Hipervnculo"/>
            <w:rFonts w:eastAsia="Calibri" w:cstheme="minorHAnsi"/>
            <w:color w:val="auto"/>
            <w:spacing w:val="-1"/>
            <w:sz w:val="24"/>
            <w:szCs w:val="24"/>
            <w:u w:color="0000FF"/>
            <w:lang w:val="es-ES"/>
          </w:rPr>
          <w:t>s</w:t>
        </w:r>
        <w:r w:rsidR="00257DCB" w:rsidRPr="00311482">
          <w:rPr>
            <w:rStyle w:val="Hipervnculo"/>
            <w:rFonts w:eastAsia="Calibri" w:cstheme="minorHAnsi"/>
            <w:color w:val="auto"/>
            <w:sz w:val="24"/>
            <w:szCs w:val="24"/>
            <w:u w:color="0000FF"/>
            <w:lang w:val="es-ES"/>
          </w:rPr>
          <w:t>i</w:t>
        </w:r>
        <w:r w:rsidR="00257DCB" w:rsidRPr="00311482">
          <w:rPr>
            <w:rStyle w:val="Hipervnculo"/>
            <w:rFonts w:eastAsia="Calibri" w:cstheme="minorHAnsi"/>
            <w:color w:val="auto"/>
            <w:spacing w:val="1"/>
            <w:sz w:val="24"/>
            <w:szCs w:val="24"/>
            <w:u w:color="0000FF"/>
            <w:lang w:val="es-ES"/>
          </w:rPr>
          <w:t>o</w:t>
        </w:r>
        <w:r w:rsidR="00257DCB" w:rsidRPr="00311482">
          <w:rPr>
            <w:rStyle w:val="Hipervnculo"/>
            <w:rFonts w:eastAsia="Calibri" w:cstheme="minorHAnsi"/>
            <w:color w:val="auto"/>
            <w:sz w:val="24"/>
            <w:szCs w:val="24"/>
            <w:u w:color="0000FF"/>
            <w:lang w:val="es-ES"/>
          </w:rPr>
          <w:t>4@</w:t>
        </w:r>
        <w:r w:rsidR="00257DCB" w:rsidRPr="00311482">
          <w:rPr>
            <w:rStyle w:val="Hipervnculo"/>
            <w:rFonts w:eastAsia="Calibri" w:cstheme="minorHAnsi"/>
            <w:color w:val="auto"/>
            <w:spacing w:val="-1"/>
            <w:sz w:val="24"/>
            <w:szCs w:val="24"/>
            <w:u w:color="0000FF"/>
            <w:lang w:val="es-ES"/>
          </w:rPr>
          <w:t>u</w:t>
        </w:r>
        <w:r w:rsidR="00257DCB" w:rsidRPr="00311482">
          <w:rPr>
            <w:rStyle w:val="Hipervnculo"/>
            <w:rFonts w:eastAsia="Calibri" w:cstheme="minorHAnsi"/>
            <w:color w:val="auto"/>
            <w:spacing w:val="1"/>
            <w:sz w:val="24"/>
            <w:szCs w:val="24"/>
            <w:u w:color="0000FF"/>
            <w:lang w:val="es-ES"/>
          </w:rPr>
          <w:t>o</w:t>
        </w:r>
        <w:r w:rsidR="00257DCB" w:rsidRPr="00311482">
          <w:rPr>
            <w:rStyle w:val="Hipervnculo"/>
            <w:rFonts w:eastAsia="Calibri" w:cstheme="minorHAnsi"/>
            <w:color w:val="auto"/>
            <w:sz w:val="24"/>
            <w:szCs w:val="24"/>
            <w:u w:color="0000FF"/>
            <w:lang w:val="es-ES"/>
          </w:rPr>
          <w:t>.</w:t>
        </w:r>
        <w:r w:rsidR="00257DCB" w:rsidRPr="00311482">
          <w:rPr>
            <w:rStyle w:val="Hipervnculo"/>
            <w:rFonts w:eastAsia="Calibri" w:cstheme="minorHAnsi"/>
            <w:color w:val="auto"/>
            <w:spacing w:val="-1"/>
            <w:sz w:val="24"/>
            <w:szCs w:val="24"/>
            <w:u w:color="0000FF"/>
            <w:lang w:val="es-ES"/>
          </w:rPr>
          <w:t>e</w:t>
        </w:r>
        <w:r w:rsidR="00257DCB" w:rsidRPr="00311482">
          <w:rPr>
            <w:rStyle w:val="Hipervnculo"/>
            <w:rFonts w:eastAsia="Calibri" w:cstheme="minorHAnsi"/>
            <w:color w:val="auto"/>
            <w:spacing w:val="1"/>
            <w:sz w:val="24"/>
            <w:szCs w:val="24"/>
            <w:u w:color="0000FF"/>
            <w:lang w:val="es-ES"/>
          </w:rPr>
          <w:t>d</w:t>
        </w:r>
        <w:r w:rsidR="00257DCB" w:rsidRPr="00311482">
          <w:rPr>
            <w:rStyle w:val="Hipervnculo"/>
            <w:rFonts w:eastAsia="Calibri" w:cstheme="minorHAnsi"/>
            <w:color w:val="auto"/>
            <w:spacing w:val="-1"/>
            <w:sz w:val="24"/>
            <w:szCs w:val="24"/>
            <w:u w:color="0000FF"/>
            <w:lang w:val="es-ES"/>
          </w:rPr>
          <w:t>u</w:t>
        </w:r>
        <w:r w:rsidR="00257DCB" w:rsidRPr="00311482">
          <w:rPr>
            <w:rStyle w:val="Hipervnculo"/>
            <w:rFonts w:eastAsia="Calibri" w:cstheme="minorHAnsi"/>
            <w:color w:val="auto"/>
            <w:sz w:val="24"/>
            <w:szCs w:val="24"/>
            <w:u w:color="0000FF"/>
            <w:lang w:val="es-ES"/>
          </w:rPr>
          <w:t>.</w:t>
        </w:r>
        <w:r w:rsidR="00257DCB" w:rsidRPr="00311482">
          <w:rPr>
            <w:rStyle w:val="Hipervnculo"/>
            <w:rFonts w:eastAsia="Calibri" w:cstheme="minorHAnsi"/>
            <w:color w:val="auto"/>
            <w:spacing w:val="1"/>
            <w:sz w:val="24"/>
            <w:szCs w:val="24"/>
            <w:u w:color="0000FF"/>
            <w:lang w:val="es-ES"/>
          </w:rPr>
          <w:t>c</w:t>
        </w:r>
        <w:r w:rsidR="00257DCB" w:rsidRPr="00311482">
          <w:rPr>
            <w:rStyle w:val="Hipervnculo"/>
            <w:rFonts w:eastAsia="Calibri" w:cstheme="minorHAnsi"/>
            <w:color w:val="auto"/>
            <w:sz w:val="24"/>
            <w:szCs w:val="24"/>
            <w:u w:color="0000FF"/>
            <w:lang w:val="es-ES"/>
          </w:rPr>
          <w:t>u</w:t>
        </w:r>
      </w:hyperlink>
    </w:p>
    <w:p w14:paraId="79156AE3" w14:textId="5C9DCE34" w:rsidR="00F93590" w:rsidRPr="00311482" w:rsidRDefault="00F93590" w:rsidP="008C32D7">
      <w:pPr>
        <w:pStyle w:val="Prrafodelista"/>
        <w:spacing w:after="0" w:line="240" w:lineRule="auto"/>
        <w:ind w:left="567" w:right="-139"/>
        <w:rPr>
          <w:rFonts w:eastAsia="Calibri" w:cstheme="minorHAnsi"/>
          <w:b/>
          <w:bCs/>
          <w:sz w:val="24"/>
          <w:szCs w:val="24"/>
          <w:u w:val="single" w:color="0000FF"/>
          <w:lang w:val="es-ES"/>
        </w:rPr>
      </w:pPr>
      <w:r w:rsidRPr="00311482">
        <w:rPr>
          <w:rFonts w:cstheme="minorHAnsi"/>
          <w:b/>
          <w:bCs/>
          <w:sz w:val="24"/>
          <w:szCs w:val="24"/>
          <w:lang w:val="es-ES"/>
        </w:rPr>
        <w:t>Temáticas</w:t>
      </w:r>
    </w:p>
    <w:p w14:paraId="1CFB8BCA" w14:textId="1B97AA94" w:rsidR="0025782A" w:rsidRPr="00311482" w:rsidRDefault="0025782A" w:rsidP="008C32D7">
      <w:pPr>
        <w:pStyle w:val="Prrafodelista"/>
        <w:numPr>
          <w:ilvl w:val="0"/>
          <w:numId w:val="35"/>
        </w:numPr>
        <w:spacing w:after="0" w:line="240" w:lineRule="auto"/>
        <w:ind w:left="993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Innovación y gestión integrada de riesgos para la sostenibilidad</w:t>
      </w:r>
      <w:r w:rsidR="00303AA2">
        <w:rPr>
          <w:rFonts w:cstheme="minorHAnsi"/>
          <w:sz w:val="24"/>
          <w:szCs w:val="24"/>
        </w:rPr>
        <w:t xml:space="preserve"> ambiental.</w:t>
      </w:r>
    </w:p>
    <w:p w14:paraId="792E8EDC" w14:textId="40F92765" w:rsidR="0025782A" w:rsidRPr="00311482" w:rsidRDefault="0025782A" w:rsidP="008C32D7">
      <w:pPr>
        <w:pStyle w:val="Prrafodelista"/>
        <w:numPr>
          <w:ilvl w:val="0"/>
          <w:numId w:val="35"/>
        </w:numPr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 xml:space="preserve">Cambio </w:t>
      </w:r>
      <w:r w:rsidR="00414CCD">
        <w:rPr>
          <w:rFonts w:cstheme="minorHAnsi"/>
          <w:sz w:val="24"/>
          <w:szCs w:val="24"/>
        </w:rPr>
        <w:t>c</w:t>
      </w:r>
      <w:r w:rsidRPr="00311482">
        <w:rPr>
          <w:rFonts w:cstheme="minorHAnsi"/>
          <w:sz w:val="24"/>
          <w:szCs w:val="24"/>
        </w:rPr>
        <w:t xml:space="preserve">limático, </w:t>
      </w:r>
      <w:r w:rsidR="00414CCD">
        <w:rPr>
          <w:rFonts w:cstheme="minorHAnsi"/>
          <w:sz w:val="24"/>
          <w:szCs w:val="24"/>
        </w:rPr>
        <w:t>b</w:t>
      </w:r>
      <w:r w:rsidRPr="00311482">
        <w:rPr>
          <w:rFonts w:cstheme="minorHAnsi"/>
          <w:sz w:val="24"/>
          <w:szCs w:val="24"/>
        </w:rPr>
        <w:t>iodiversidad, áreas protegidas y manejo integrado de zonas costeras.</w:t>
      </w:r>
    </w:p>
    <w:p w14:paraId="0A2B7CE5" w14:textId="77777777" w:rsidR="0025782A" w:rsidRPr="00311482" w:rsidRDefault="0025782A" w:rsidP="008C32D7">
      <w:pPr>
        <w:pStyle w:val="Prrafodelista"/>
        <w:numPr>
          <w:ilvl w:val="0"/>
          <w:numId w:val="35"/>
        </w:numPr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Biotecnología para el desarrollo sostenible.</w:t>
      </w:r>
    </w:p>
    <w:p w14:paraId="2076823A" w14:textId="2E8C9EA9" w:rsidR="00993697" w:rsidRDefault="0025782A" w:rsidP="00993697">
      <w:pPr>
        <w:pStyle w:val="Prrafodelista"/>
        <w:numPr>
          <w:ilvl w:val="0"/>
          <w:numId w:val="35"/>
        </w:numPr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 xml:space="preserve">Educación y </w:t>
      </w:r>
      <w:r w:rsidR="00B23A40">
        <w:rPr>
          <w:rFonts w:cstheme="minorHAnsi"/>
          <w:sz w:val="24"/>
          <w:szCs w:val="24"/>
        </w:rPr>
        <w:t>c</w:t>
      </w:r>
      <w:r w:rsidRPr="00311482">
        <w:rPr>
          <w:rFonts w:cstheme="minorHAnsi"/>
          <w:sz w:val="24"/>
          <w:szCs w:val="24"/>
        </w:rPr>
        <w:t>omunicación para la sostenibilidad ambiental.</w:t>
      </w:r>
    </w:p>
    <w:p w14:paraId="7B43F2CE" w14:textId="00ED08C8" w:rsidR="00993697" w:rsidRPr="00993697" w:rsidRDefault="00993697" w:rsidP="00993697">
      <w:pPr>
        <w:pStyle w:val="Prrafodelista"/>
        <w:numPr>
          <w:ilvl w:val="0"/>
          <w:numId w:val="35"/>
        </w:numPr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993697">
        <w:rPr>
          <w:rFonts w:cstheme="minorHAnsi"/>
          <w:sz w:val="24"/>
          <w:szCs w:val="24"/>
        </w:rPr>
        <w:t>Enseñanza para la protección del medio ambiente y la prevención y mitigación de los desastres naturales.</w:t>
      </w:r>
    </w:p>
    <w:p w14:paraId="5BD0FB42" w14:textId="77777777" w:rsidR="00993697" w:rsidRPr="00311482" w:rsidRDefault="00993697" w:rsidP="00993697">
      <w:pPr>
        <w:pStyle w:val="Prrafodelista"/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</w:p>
    <w:p w14:paraId="627257D8" w14:textId="77777777" w:rsidR="00FB2515" w:rsidRPr="00311482" w:rsidRDefault="00FB2515" w:rsidP="008C32D7">
      <w:pPr>
        <w:pStyle w:val="Prrafodelista"/>
        <w:widowControl w:val="0"/>
        <w:tabs>
          <w:tab w:val="left" w:pos="765"/>
        </w:tabs>
        <w:autoSpaceDE w:val="0"/>
        <w:autoSpaceDN w:val="0"/>
        <w:spacing w:after="0" w:line="240" w:lineRule="auto"/>
        <w:ind w:left="1134"/>
        <w:jc w:val="both"/>
        <w:rPr>
          <w:rFonts w:cstheme="minorHAnsi"/>
          <w:sz w:val="24"/>
          <w:szCs w:val="24"/>
        </w:rPr>
      </w:pPr>
    </w:p>
    <w:p w14:paraId="24148D40" w14:textId="535A54CA" w:rsidR="00257DCB" w:rsidRPr="00311482" w:rsidRDefault="00E84A5F" w:rsidP="008C32D7">
      <w:pPr>
        <w:pStyle w:val="Prrafodelista"/>
        <w:numPr>
          <w:ilvl w:val="0"/>
          <w:numId w:val="5"/>
        </w:numPr>
        <w:spacing w:after="0" w:line="240" w:lineRule="auto"/>
        <w:ind w:left="284" w:right="-426" w:firstLine="142"/>
        <w:jc w:val="both"/>
        <w:rPr>
          <w:rFonts w:cstheme="minorHAnsi"/>
          <w:sz w:val="24"/>
          <w:szCs w:val="24"/>
          <w:lang w:val="es-ES"/>
        </w:rPr>
      </w:pPr>
      <w:r w:rsidRPr="00311482">
        <w:rPr>
          <w:rFonts w:cstheme="minorHAnsi"/>
          <w:b/>
          <w:sz w:val="24"/>
          <w:szCs w:val="24"/>
          <w:lang w:val="es-ES"/>
        </w:rPr>
        <w:t>AGRICULTURA SOSTENIBLE Y NUTRICIÓN</w:t>
      </w:r>
    </w:p>
    <w:p w14:paraId="55FC1388" w14:textId="71052335" w:rsidR="00F120ED" w:rsidRPr="00311482" w:rsidRDefault="001F7720" w:rsidP="008C32D7">
      <w:pPr>
        <w:pStyle w:val="Prrafodelista"/>
        <w:spacing w:after="0" w:line="240" w:lineRule="auto"/>
        <w:ind w:left="567" w:right="-139" w:firstLine="142"/>
        <w:rPr>
          <w:rFonts w:cstheme="minorHAnsi"/>
          <w:sz w:val="24"/>
          <w:szCs w:val="24"/>
          <w:lang w:val="pt-BR"/>
        </w:rPr>
      </w:pPr>
      <w:r>
        <w:rPr>
          <w:rFonts w:cstheme="minorHAnsi"/>
          <w:sz w:val="24"/>
          <w:szCs w:val="24"/>
          <w:lang w:val="pt-BR"/>
        </w:rPr>
        <w:t>Presidenta</w:t>
      </w:r>
      <w:r w:rsidR="00F120ED" w:rsidRPr="00311482">
        <w:rPr>
          <w:rFonts w:cstheme="minorHAnsi"/>
          <w:sz w:val="24"/>
          <w:szCs w:val="24"/>
          <w:lang w:val="pt-BR"/>
        </w:rPr>
        <w:t>:</w:t>
      </w:r>
      <w:r w:rsidR="00D870CC" w:rsidRPr="00311482">
        <w:rPr>
          <w:rFonts w:cstheme="minorHAnsi"/>
          <w:b/>
          <w:sz w:val="24"/>
          <w:szCs w:val="24"/>
          <w:lang w:val="pt-BR"/>
        </w:rPr>
        <w:t xml:space="preserve"> </w:t>
      </w:r>
      <w:r w:rsidR="007F0BE5">
        <w:rPr>
          <w:rFonts w:cstheme="minorHAnsi"/>
          <w:sz w:val="24"/>
          <w:szCs w:val="24"/>
          <w:lang w:val="pt-BR"/>
        </w:rPr>
        <w:t>MSc. Taimi Bessy Horrutinier</w:t>
      </w:r>
    </w:p>
    <w:p w14:paraId="6602D406" w14:textId="2B33ADF3" w:rsidR="001163F5" w:rsidRPr="00311482" w:rsidRDefault="001163F5" w:rsidP="008C32D7">
      <w:pPr>
        <w:pStyle w:val="Prrafodelista"/>
        <w:spacing w:after="0" w:line="240" w:lineRule="auto"/>
        <w:ind w:left="567" w:right="-139" w:firstLine="142"/>
        <w:rPr>
          <w:rFonts w:cstheme="minorHAnsi"/>
          <w:sz w:val="24"/>
          <w:szCs w:val="24"/>
          <w:lang w:val="es-ES"/>
        </w:rPr>
      </w:pPr>
      <w:r w:rsidRPr="00311482">
        <w:rPr>
          <w:rFonts w:cstheme="minorHAnsi"/>
          <w:sz w:val="24"/>
          <w:szCs w:val="24"/>
          <w:lang w:val="es-ES"/>
        </w:rPr>
        <w:t>Decana, Facultad de</w:t>
      </w:r>
      <w:r w:rsidR="005074AA" w:rsidRPr="00311482">
        <w:rPr>
          <w:rFonts w:cstheme="minorHAnsi"/>
          <w:sz w:val="24"/>
          <w:szCs w:val="24"/>
          <w:lang w:val="es-ES"/>
        </w:rPr>
        <w:t xml:space="preserve"> Ingeniería Química y Agronomía</w:t>
      </w:r>
    </w:p>
    <w:p w14:paraId="38531AC7" w14:textId="77777777" w:rsidR="00FB6940" w:rsidRPr="00311482" w:rsidRDefault="00A101A7" w:rsidP="008C32D7">
      <w:pPr>
        <w:pStyle w:val="Prrafodelista"/>
        <w:spacing w:after="0" w:line="240" w:lineRule="auto"/>
        <w:ind w:left="567" w:right="-139" w:firstLine="142"/>
        <w:rPr>
          <w:rFonts w:eastAsia="Calibri" w:cstheme="minorHAnsi"/>
          <w:sz w:val="24"/>
          <w:szCs w:val="24"/>
          <w:u w:val="single" w:color="0000FF"/>
          <w:lang w:val="es-ES"/>
        </w:rPr>
      </w:pPr>
      <w:hyperlink r:id="rId13"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im</w:t>
        </w:r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p</w:t>
        </w:r>
        <w:r w:rsidR="00257DCB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i</w:t>
        </w:r>
        <w:r w:rsidR="00257DCB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5@</w:t>
        </w:r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u</w:t>
        </w:r>
        <w:r w:rsidR="00257DCB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e</w:t>
        </w:r>
        <w:r w:rsidR="00257DCB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d</w:t>
        </w:r>
        <w:r w:rsidR="00257DCB" w:rsidRPr="00311482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u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="00257DCB" w:rsidRPr="00311482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c</w:t>
        </w:r>
        <w:r w:rsidR="00257DCB" w:rsidRPr="00311482">
          <w:rPr>
            <w:rFonts w:eastAsia="Calibri" w:cstheme="minorHAnsi"/>
            <w:sz w:val="24"/>
            <w:szCs w:val="24"/>
            <w:u w:val="single" w:color="0000FF"/>
            <w:lang w:val="es-ES"/>
          </w:rPr>
          <w:t>u</w:t>
        </w:r>
      </w:hyperlink>
    </w:p>
    <w:p w14:paraId="3CA594B2" w14:textId="58FB35FD" w:rsidR="00F93590" w:rsidRPr="00311482" w:rsidRDefault="00E84A5F" w:rsidP="008C32D7">
      <w:pPr>
        <w:pStyle w:val="Prrafodelista"/>
        <w:spacing w:after="0" w:line="240" w:lineRule="auto"/>
        <w:ind w:left="567" w:right="-139" w:firstLine="142"/>
        <w:rPr>
          <w:rFonts w:eastAsia="Calibri" w:cstheme="minorHAnsi"/>
          <w:b/>
          <w:bCs/>
          <w:sz w:val="24"/>
          <w:szCs w:val="24"/>
          <w:u w:val="single" w:color="0000FF"/>
          <w:lang w:val="es-ES"/>
        </w:rPr>
      </w:pPr>
      <w:r w:rsidRPr="00311482">
        <w:rPr>
          <w:rFonts w:cstheme="minorHAnsi"/>
          <w:b/>
          <w:bCs/>
          <w:sz w:val="24"/>
          <w:szCs w:val="24"/>
          <w:lang w:val="es-ES"/>
        </w:rPr>
        <w:t>Temáticas</w:t>
      </w:r>
    </w:p>
    <w:p w14:paraId="374652E5" w14:textId="6C5E92FD" w:rsidR="00F93590" w:rsidRPr="00311482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993" w:right="-710" w:hanging="284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Agricultura sostenible para la educación nutricional, se</w:t>
      </w:r>
      <w:r w:rsidR="005074AA" w:rsidRPr="00311482">
        <w:rPr>
          <w:rFonts w:cstheme="minorHAnsi"/>
          <w:sz w:val="24"/>
          <w:szCs w:val="24"/>
        </w:rPr>
        <w:t>guridad y soberanía alimentaria</w:t>
      </w:r>
    </w:p>
    <w:p w14:paraId="1FE6FA0E" w14:textId="19D79A8B" w:rsidR="00F93590" w:rsidRPr="00311482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993" w:right="-710" w:hanging="284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Innovación</w:t>
      </w:r>
      <w:r w:rsidR="00E53CF5">
        <w:rPr>
          <w:rFonts w:cstheme="minorHAnsi"/>
          <w:sz w:val="24"/>
          <w:szCs w:val="24"/>
        </w:rPr>
        <w:t xml:space="preserve"> y conservación en</w:t>
      </w:r>
      <w:r w:rsidRPr="00311482">
        <w:rPr>
          <w:rFonts w:cstheme="minorHAnsi"/>
          <w:sz w:val="24"/>
          <w:szCs w:val="24"/>
        </w:rPr>
        <w:t xml:space="preserve"> la producción sosteni</w:t>
      </w:r>
      <w:r w:rsidR="005074AA" w:rsidRPr="00311482">
        <w:rPr>
          <w:rFonts w:cstheme="minorHAnsi"/>
          <w:sz w:val="24"/>
          <w:szCs w:val="24"/>
        </w:rPr>
        <w:t>ble de alimento humano y animal</w:t>
      </w:r>
    </w:p>
    <w:p w14:paraId="2E485DC4" w14:textId="1B81089F" w:rsidR="00F93590" w:rsidRPr="00311482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993" w:right="-710" w:hanging="284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Emprendimi</w:t>
      </w:r>
      <w:r w:rsidR="005074AA" w:rsidRPr="00311482">
        <w:rPr>
          <w:rFonts w:cstheme="minorHAnsi"/>
          <w:sz w:val="24"/>
          <w:szCs w:val="24"/>
        </w:rPr>
        <w:t>ento rural y liderazgo femenino</w:t>
      </w:r>
    </w:p>
    <w:p w14:paraId="73FFEFF6" w14:textId="372642A0" w:rsidR="00F93590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993" w:right="-710" w:hanging="284"/>
        <w:jc w:val="both"/>
        <w:rPr>
          <w:rFonts w:cstheme="minorHAnsi"/>
          <w:sz w:val="24"/>
          <w:szCs w:val="24"/>
        </w:rPr>
      </w:pPr>
      <w:r w:rsidRPr="00311482">
        <w:rPr>
          <w:rFonts w:cstheme="minorHAnsi"/>
          <w:sz w:val="24"/>
          <w:szCs w:val="24"/>
        </w:rPr>
        <w:t>Comunicación en función de la seguridad</w:t>
      </w:r>
      <w:r w:rsidR="005074AA" w:rsidRPr="00311482">
        <w:rPr>
          <w:rFonts w:cstheme="minorHAnsi"/>
          <w:sz w:val="24"/>
          <w:szCs w:val="24"/>
        </w:rPr>
        <w:t xml:space="preserve"> alimentaria y nutrición</w:t>
      </w:r>
    </w:p>
    <w:p w14:paraId="4A288E2D" w14:textId="0E578AF2" w:rsidR="00303AA2" w:rsidRPr="00A35315" w:rsidRDefault="00303AA2" w:rsidP="008C32D7">
      <w:pPr>
        <w:pStyle w:val="Prrafodelista"/>
        <w:numPr>
          <w:ilvl w:val="0"/>
          <w:numId w:val="21"/>
        </w:numPr>
        <w:spacing w:after="0" w:line="240" w:lineRule="auto"/>
        <w:ind w:left="993" w:right="-710" w:hanging="284"/>
        <w:jc w:val="both"/>
        <w:rPr>
          <w:rFonts w:cstheme="minorHAnsi"/>
          <w:sz w:val="24"/>
          <w:szCs w:val="24"/>
        </w:rPr>
      </w:pPr>
      <w:r w:rsidRPr="00303AA2">
        <w:rPr>
          <w:rFonts w:cstheme="minorHAnsi"/>
          <w:sz w:val="24"/>
          <w:szCs w:val="24"/>
          <w:lang w:val="es-CU"/>
        </w:rPr>
        <w:t>Manejo y conservación de suelos. Producción de semillas para la agricultura sostenible</w:t>
      </w:r>
    </w:p>
    <w:p w14:paraId="1D96F9CE" w14:textId="77777777" w:rsidR="00A35315" w:rsidRPr="00303AA2" w:rsidRDefault="00A35315" w:rsidP="00A35315">
      <w:pPr>
        <w:pStyle w:val="Prrafodelista"/>
        <w:spacing w:after="0" w:line="240" w:lineRule="auto"/>
        <w:ind w:left="993" w:right="-710"/>
        <w:jc w:val="both"/>
        <w:rPr>
          <w:rFonts w:cstheme="minorHAnsi"/>
          <w:sz w:val="24"/>
          <w:szCs w:val="24"/>
        </w:rPr>
      </w:pPr>
    </w:p>
    <w:p w14:paraId="5FCA6795" w14:textId="77777777" w:rsidR="00FB2515" w:rsidRPr="00311482" w:rsidRDefault="00FB2515" w:rsidP="008C32D7">
      <w:pPr>
        <w:pStyle w:val="Prrafodelista"/>
        <w:widowControl w:val="0"/>
        <w:tabs>
          <w:tab w:val="left" w:pos="1418"/>
        </w:tabs>
        <w:autoSpaceDE w:val="0"/>
        <w:autoSpaceDN w:val="0"/>
        <w:spacing w:after="0" w:line="240" w:lineRule="auto"/>
        <w:ind w:left="284"/>
        <w:rPr>
          <w:rFonts w:cstheme="minorHAnsi"/>
          <w:sz w:val="24"/>
          <w:szCs w:val="24"/>
        </w:rPr>
      </w:pPr>
    </w:p>
    <w:p w14:paraId="5B500747" w14:textId="77777777" w:rsidR="008E31F7" w:rsidRPr="00A04FE6" w:rsidRDefault="00A4060D" w:rsidP="008C32D7">
      <w:pPr>
        <w:pStyle w:val="Prrafodelista"/>
        <w:numPr>
          <w:ilvl w:val="0"/>
          <w:numId w:val="5"/>
        </w:numPr>
        <w:spacing w:after="0" w:line="240" w:lineRule="auto"/>
        <w:ind w:left="709" w:right="-426"/>
        <w:jc w:val="both"/>
        <w:rPr>
          <w:rFonts w:cstheme="minorHAnsi"/>
          <w:sz w:val="24"/>
          <w:szCs w:val="24"/>
          <w:lang w:val="es-ES"/>
        </w:rPr>
      </w:pPr>
      <w:r w:rsidRPr="00A04FE6">
        <w:rPr>
          <w:rFonts w:cstheme="minorHAnsi"/>
          <w:b/>
          <w:sz w:val="24"/>
          <w:szCs w:val="24"/>
          <w:lang w:val="es-ES"/>
        </w:rPr>
        <w:lastRenderedPageBreak/>
        <w:t>TECNOLOGÍAS Y PROCESOS INDUSTRIALES EN FUNCIÓN DEL DESARROLLO SOSTENIBLE</w:t>
      </w:r>
    </w:p>
    <w:p w14:paraId="5DA7B5EF" w14:textId="77777777" w:rsidR="00A35315" w:rsidRPr="00A04FE6" w:rsidRDefault="00A35315" w:rsidP="008C32D7">
      <w:pPr>
        <w:pStyle w:val="Prrafodelista"/>
        <w:spacing w:after="0" w:line="240" w:lineRule="auto"/>
        <w:ind w:left="709" w:right="-426"/>
        <w:jc w:val="both"/>
        <w:rPr>
          <w:rFonts w:cstheme="minorHAnsi"/>
          <w:sz w:val="24"/>
          <w:szCs w:val="24"/>
          <w:lang w:val="es-ES"/>
        </w:rPr>
      </w:pPr>
    </w:p>
    <w:p w14:paraId="1D8E1CFB" w14:textId="7871B1A3" w:rsidR="00A4060D" w:rsidRPr="00A04FE6" w:rsidRDefault="001F7720" w:rsidP="008C32D7">
      <w:pPr>
        <w:pStyle w:val="Prrafodelista"/>
        <w:spacing w:after="0" w:line="240" w:lineRule="auto"/>
        <w:ind w:left="709" w:right="-426"/>
        <w:jc w:val="both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t>Presidente</w:t>
      </w:r>
      <w:r w:rsidR="00A4060D" w:rsidRPr="00A04FE6">
        <w:rPr>
          <w:rFonts w:cstheme="minorHAnsi"/>
          <w:sz w:val="24"/>
          <w:szCs w:val="24"/>
          <w:lang w:val="es-ES"/>
        </w:rPr>
        <w:t>:</w:t>
      </w:r>
      <w:r w:rsidR="00A4060D" w:rsidRPr="00A04FE6">
        <w:rPr>
          <w:rFonts w:cstheme="minorHAnsi"/>
          <w:b/>
          <w:sz w:val="24"/>
          <w:szCs w:val="24"/>
          <w:lang w:val="es-ES"/>
        </w:rPr>
        <w:t xml:space="preserve"> </w:t>
      </w:r>
      <w:r w:rsidR="004C69E9" w:rsidRPr="00A04FE6">
        <w:rPr>
          <w:rFonts w:cstheme="minorHAnsi"/>
          <w:sz w:val="24"/>
          <w:szCs w:val="24"/>
          <w:lang w:val="es-ES"/>
        </w:rPr>
        <w:t xml:space="preserve">Dr.C. </w:t>
      </w:r>
      <w:r w:rsidR="00D36038" w:rsidRPr="00A04FE6">
        <w:rPr>
          <w:rFonts w:cstheme="minorHAnsi"/>
          <w:sz w:val="24"/>
          <w:szCs w:val="24"/>
          <w:lang w:val="es-ES"/>
        </w:rPr>
        <w:t>Frank Grau Merco</w:t>
      </w:r>
      <w:r w:rsidR="00234E07" w:rsidRPr="00A04FE6">
        <w:rPr>
          <w:rFonts w:cstheme="minorHAnsi"/>
          <w:sz w:val="24"/>
          <w:szCs w:val="24"/>
          <w:lang w:val="es-ES"/>
        </w:rPr>
        <w:t>n</w:t>
      </w:r>
      <w:r w:rsidR="006926EE" w:rsidRPr="00A04FE6">
        <w:rPr>
          <w:rFonts w:cstheme="minorHAnsi"/>
          <w:sz w:val="24"/>
          <w:szCs w:val="24"/>
          <w:lang w:val="es-ES"/>
        </w:rPr>
        <w:t>chi</w:t>
      </w:r>
      <w:r w:rsidR="00D36038" w:rsidRPr="00A04FE6">
        <w:rPr>
          <w:rFonts w:cstheme="minorHAnsi"/>
          <w:sz w:val="24"/>
          <w:szCs w:val="24"/>
          <w:lang w:val="es-ES"/>
        </w:rPr>
        <w:t>ni</w:t>
      </w:r>
    </w:p>
    <w:p w14:paraId="27E78877" w14:textId="202D0C36" w:rsidR="001163F5" w:rsidRPr="00A04FE6" w:rsidRDefault="00D36038" w:rsidP="008C32D7">
      <w:pPr>
        <w:pStyle w:val="Prrafodelista"/>
        <w:spacing w:after="0" w:line="240" w:lineRule="auto"/>
        <w:ind w:left="709" w:right="-426"/>
        <w:jc w:val="both"/>
        <w:rPr>
          <w:rFonts w:cstheme="minorHAnsi"/>
          <w:sz w:val="24"/>
          <w:szCs w:val="24"/>
          <w:lang w:val="es-ES"/>
        </w:rPr>
      </w:pPr>
      <w:r w:rsidRPr="00A04FE6">
        <w:rPr>
          <w:rFonts w:cstheme="minorHAnsi"/>
          <w:sz w:val="24"/>
          <w:szCs w:val="24"/>
          <w:lang w:val="es-ES"/>
        </w:rPr>
        <w:t>Decano</w:t>
      </w:r>
      <w:r w:rsidR="001163F5" w:rsidRPr="00A04FE6">
        <w:rPr>
          <w:rFonts w:cstheme="minorHAnsi"/>
          <w:sz w:val="24"/>
          <w:szCs w:val="24"/>
          <w:lang w:val="es-ES"/>
        </w:rPr>
        <w:t xml:space="preserve"> F</w:t>
      </w:r>
      <w:r w:rsidR="005074AA" w:rsidRPr="00A04FE6">
        <w:rPr>
          <w:rFonts w:cstheme="minorHAnsi"/>
          <w:sz w:val="24"/>
          <w:szCs w:val="24"/>
          <w:lang w:val="es-ES"/>
        </w:rPr>
        <w:t>acultad de Ingeniería Eléctrica</w:t>
      </w:r>
    </w:p>
    <w:p w14:paraId="02EDB91C" w14:textId="77777777" w:rsidR="00FB6940" w:rsidRPr="00A04FE6" w:rsidRDefault="00A101A7" w:rsidP="008C32D7">
      <w:pPr>
        <w:pStyle w:val="Prrafodelista"/>
        <w:spacing w:after="0" w:line="240" w:lineRule="auto"/>
        <w:ind w:left="709" w:right="-139"/>
        <w:rPr>
          <w:rFonts w:eastAsia="Calibri" w:cstheme="minorHAnsi"/>
          <w:sz w:val="24"/>
          <w:szCs w:val="24"/>
          <w:u w:val="single" w:color="0000FF"/>
          <w:lang w:val="es-ES"/>
        </w:rPr>
      </w:pPr>
      <w:hyperlink r:id="rId14">
        <w:r w:rsidR="00A4060D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s</w:t>
        </w:r>
        <w:r w:rsidR="00A4060D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im</w:t>
        </w:r>
        <w:r w:rsidR="00A4060D"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p</w:t>
        </w:r>
        <w:r w:rsidR="00A4060D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A4060D"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="00A4060D" w:rsidRPr="00A04FE6">
          <w:rPr>
            <w:rFonts w:eastAsia="Calibri" w:cstheme="minorHAnsi"/>
            <w:spacing w:val="2"/>
            <w:sz w:val="24"/>
            <w:szCs w:val="24"/>
            <w:u w:val="single" w:color="0000FF"/>
            <w:lang w:val="es-ES"/>
          </w:rPr>
          <w:t>i</w:t>
        </w:r>
        <w:r w:rsidR="00A4060D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A4060D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6@</w:t>
        </w:r>
        <w:r w:rsidR="00A4060D"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u</w:t>
        </w:r>
        <w:r w:rsidR="00A4060D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A4060D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="00A4060D"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edu</w:t>
        </w:r>
        <w:r w:rsidR="00A4060D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="00A4060D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c</w:t>
        </w:r>
        <w:r w:rsidR="00A4060D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u</w:t>
        </w:r>
      </w:hyperlink>
    </w:p>
    <w:p w14:paraId="33B27D86" w14:textId="6AC0D664" w:rsidR="00F93590" w:rsidRPr="00A04FE6" w:rsidRDefault="001270D0" w:rsidP="008C32D7">
      <w:pPr>
        <w:pStyle w:val="Prrafodelista"/>
        <w:spacing w:after="0" w:line="240" w:lineRule="auto"/>
        <w:ind w:left="709" w:right="-139"/>
        <w:rPr>
          <w:rFonts w:eastAsia="Calibri" w:cstheme="minorHAnsi"/>
          <w:b/>
          <w:bCs/>
          <w:sz w:val="24"/>
          <w:szCs w:val="24"/>
          <w:u w:val="single" w:color="0000FF"/>
          <w:lang w:val="es-ES"/>
        </w:rPr>
      </w:pPr>
      <w:r w:rsidRPr="00A04FE6">
        <w:rPr>
          <w:rFonts w:cstheme="minorHAnsi"/>
          <w:b/>
          <w:bCs/>
          <w:sz w:val="24"/>
          <w:szCs w:val="24"/>
          <w:lang w:val="es-ES"/>
        </w:rPr>
        <w:t>Temáticas</w:t>
      </w:r>
    </w:p>
    <w:p w14:paraId="6186508C" w14:textId="05E87C9F" w:rsidR="00F93590" w:rsidRPr="00A04FE6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1134" w:right="-21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>Automática, mecatrónica, robótica e inteligencia artificial aplicada a procesos i</w:t>
      </w:r>
      <w:r w:rsidR="005074AA" w:rsidRPr="00A04FE6">
        <w:rPr>
          <w:rFonts w:cstheme="minorHAnsi"/>
          <w:sz w:val="24"/>
          <w:szCs w:val="24"/>
        </w:rPr>
        <w:t>ndustriales y de rehabilitación</w:t>
      </w:r>
    </w:p>
    <w:p w14:paraId="78CD0703" w14:textId="794C0BCA" w:rsidR="00F93590" w:rsidRPr="00A04FE6" w:rsidRDefault="00A04FE6" w:rsidP="008C32D7">
      <w:pPr>
        <w:pStyle w:val="Prrafodelista"/>
        <w:numPr>
          <w:ilvl w:val="0"/>
          <w:numId w:val="21"/>
        </w:numPr>
        <w:spacing w:after="0" w:line="240" w:lineRule="auto"/>
        <w:ind w:left="1134" w:right="-2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Transición </w:t>
      </w:r>
      <w:r w:rsidR="00ED5820">
        <w:rPr>
          <w:rFonts w:cstheme="minorHAnsi"/>
          <w:sz w:val="24"/>
          <w:szCs w:val="24"/>
        </w:rPr>
        <w:t>energética: E</w:t>
      </w:r>
      <w:r w:rsidR="00F93590" w:rsidRPr="00A04FE6">
        <w:rPr>
          <w:rFonts w:cstheme="minorHAnsi"/>
          <w:sz w:val="24"/>
          <w:szCs w:val="24"/>
        </w:rPr>
        <w:t>nergías renovables y eficiencia energética para el desarrollo sustentable</w:t>
      </w:r>
    </w:p>
    <w:p w14:paraId="6C92FD77" w14:textId="06F46AEE" w:rsidR="00F93590" w:rsidRPr="00A04FE6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1134" w:right="-21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>Materiales y procesos tecnológico</w:t>
      </w:r>
      <w:r w:rsidR="00D60336" w:rsidRPr="00A04FE6">
        <w:rPr>
          <w:rFonts w:cstheme="minorHAnsi"/>
          <w:sz w:val="24"/>
          <w:szCs w:val="24"/>
        </w:rPr>
        <w:t>s con enfoque de sostenibilidad</w:t>
      </w:r>
    </w:p>
    <w:p w14:paraId="5E12B657" w14:textId="606722B2" w:rsidR="00F93590" w:rsidRPr="00A04FE6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1134" w:right="-21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>Gestión de los recursos hidráulicos y sistemas de distribución</w:t>
      </w:r>
      <w:r w:rsidR="00243BB2">
        <w:rPr>
          <w:rFonts w:cstheme="minorHAnsi"/>
          <w:sz w:val="24"/>
          <w:szCs w:val="24"/>
        </w:rPr>
        <w:t xml:space="preserve"> </w:t>
      </w:r>
      <w:r w:rsidRPr="00A04FE6">
        <w:rPr>
          <w:rFonts w:cstheme="minorHAnsi"/>
          <w:sz w:val="24"/>
          <w:szCs w:val="24"/>
        </w:rPr>
        <w:t>de agua para las produc</w:t>
      </w:r>
      <w:r w:rsidR="00D60336" w:rsidRPr="00A04FE6">
        <w:rPr>
          <w:rFonts w:cstheme="minorHAnsi"/>
          <w:sz w:val="24"/>
          <w:szCs w:val="24"/>
        </w:rPr>
        <w:t xml:space="preserve">ciones y procesos </w:t>
      </w:r>
      <w:r w:rsidR="000E39EE">
        <w:rPr>
          <w:rFonts w:cstheme="minorHAnsi"/>
          <w:sz w:val="24"/>
          <w:szCs w:val="24"/>
        </w:rPr>
        <w:t>a</w:t>
      </w:r>
      <w:r w:rsidR="00243BB2">
        <w:rPr>
          <w:rFonts w:cstheme="minorHAnsi"/>
          <w:sz w:val="24"/>
          <w:szCs w:val="24"/>
        </w:rPr>
        <w:t>groindustriales y de servicios.</w:t>
      </w:r>
    </w:p>
    <w:p w14:paraId="362E0EEB" w14:textId="77777777" w:rsidR="00E53CF5" w:rsidRDefault="00F93590" w:rsidP="00E53CF5">
      <w:pPr>
        <w:pStyle w:val="Prrafodelista"/>
        <w:numPr>
          <w:ilvl w:val="0"/>
          <w:numId w:val="21"/>
        </w:numPr>
        <w:spacing w:after="0" w:line="240" w:lineRule="auto"/>
        <w:ind w:left="1134" w:right="-21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>Gestión de la innovación, el conocimiento y el emprendi</w:t>
      </w:r>
      <w:r w:rsidR="00D60336" w:rsidRPr="00A04FE6">
        <w:rPr>
          <w:rFonts w:cstheme="minorHAnsi"/>
          <w:sz w:val="24"/>
          <w:szCs w:val="24"/>
        </w:rPr>
        <w:t>miento científico - tecnológico</w:t>
      </w:r>
      <w:r w:rsidRPr="00A04FE6">
        <w:rPr>
          <w:rFonts w:cstheme="minorHAnsi"/>
          <w:sz w:val="24"/>
          <w:szCs w:val="24"/>
        </w:rPr>
        <w:t xml:space="preserve">  </w:t>
      </w:r>
    </w:p>
    <w:p w14:paraId="54047370" w14:textId="35FC96B3" w:rsidR="00E53CF5" w:rsidRPr="00B23A40" w:rsidRDefault="00E53CF5" w:rsidP="00E53CF5">
      <w:pPr>
        <w:pStyle w:val="Prrafodelista"/>
        <w:numPr>
          <w:ilvl w:val="0"/>
          <w:numId w:val="21"/>
        </w:numPr>
        <w:spacing w:after="0" w:line="240" w:lineRule="auto"/>
        <w:ind w:left="1134" w:right="-21"/>
        <w:jc w:val="both"/>
        <w:rPr>
          <w:rFonts w:cstheme="minorHAnsi"/>
          <w:sz w:val="28"/>
          <w:szCs w:val="28"/>
        </w:rPr>
      </w:pPr>
      <w:r w:rsidRPr="00B23A40">
        <w:rPr>
          <w:rStyle w:val="Textoennegrita"/>
          <w:rFonts w:cstheme="minorHAnsi"/>
          <w:b w:val="0"/>
          <w:bCs w:val="0"/>
          <w:color w:val="0F1115"/>
          <w:sz w:val="24"/>
          <w:szCs w:val="24"/>
        </w:rPr>
        <w:t>Logística y transporte sostenible. Optimización de cadenas de suministro con bajo impacto ambiental</w:t>
      </w:r>
    </w:p>
    <w:p w14:paraId="119F09F4" w14:textId="77777777" w:rsidR="00E53CF5" w:rsidRPr="00A04FE6" w:rsidRDefault="00E53CF5" w:rsidP="00E53CF5">
      <w:pPr>
        <w:pStyle w:val="Prrafodelista"/>
        <w:spacing w:after="0" w:line="240" w:lineRule="auto"/>
        <w:ind w:left="1134" w:right="-21"/>
        <w:jc w:val="both"/>
        <w:rPr>
          <w:rFonts w:cstheme="minorHAnsi"/>
          <w:sz w:val="24"/>
          <w:szCs w:val="24"/>
        </w:rPr>
      </w:pPr>
    </w:p>
    <w:p w14:paraId="6141C86A" w14:textId="77777777" w:rsidR="00F93590" w:rsidRPr="00A04FE6" w:rsidRDefault="00F93590" w:rsidP="008C32D7">
      <w:pPr>
        <w:ind w:right="-139"/>
        <w:contextualSpacing/>
        <w:rPr>
          <w:rFonts w:asciiTheme="minorHAnsi" w:eastAsia="Calibri" w:hAnsiTheme="minorHAnsi" w:cstheme="minorHAnsi"/>
          <w:sz w:val="24"/>
          <w:szCs w:val="24"/>
          <w:lang w:val="es-MX"/>
        </w:rPr>
      </w:pPr>
    </w:p>
    <w:p w14:paraId="3CA7BFD6" w14:textId="73EA2AE0" w:rsidR="0045551A" w:rsidRPr="00A04FE6" w:rsidRDefault="00D870CC" w:rsidP="008C32D7">
      <w:pPr>
        <w:pStyle w:val="Prrafodelista"/>
        <w:numPr>
          <w:ilvl w:val="0"/>
          <w:numId w:val="5"/>
        </w:numPr>
        <w:spacing w:after="0" w:line="240" w:lineRule="auto"/>
        <w:ind w:left="851" w:right="-139"/>
        <w:rPr>
          <w:rFonts w:eastAsia="Calibri" w:cstheme="minorHAnsi"/>
          <w:sz w:val="24"/>
          <w:szCs w:val="24"/>
          <w:u w:val="single" w:color="0000FF"/>
          <w:lang w:val="es-ES"/>
        </w:rPr>
      </w:pPr>
      <w:r w:rsidRPr="00A04FE6">
        <w:rPr>
          <w:rFonts w:cstheme="minorHAnsi"/>
          <w:b/>
          <w:sz w:val="24"/>
          <w:szCs w:val="24"/>
          <w:lang w:val="es-ES"/>
        </w:rPr>
        <w:t xml:space="preserve">TRANSFORMACIÓN DIGITAL DE LA SOCIEDAD EN FUNCIÓN DEL DESARROLLO </w:t>
      </w:r>
    </w:p>
    <w:p w14:paraId="5EAD3A69" w14:textId="22550350" w:rsidR="00E939F2" w:rsidRPr="00A04FE6" w:rsidRDefault="001F7720" w:rsidP="008C32D7">
      <w:pPr>
        <w:pStyle w:val="Prrafodelista"/>
        <w:spacing w:after="0" w:line="240" w:lineRule="auto"/>
        <w:ind w:left="851" w:right="-139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t>Presidente</w:t>
      </w:r>
      <w:r w:rsidR="00D870CC" w:rsidRPr="00A04FE6">
        <w:rPr>
          <w:rFonts w:cstheme="minorHAnsi"/>
          <w:sz w:val="24"/>
          <w:szCs w:val="24"/>
          <w:lang w:val="es-ES"/>
        </w:rPr>
        <w:t xml:space="preserve">: </w:t>
      </w:r>
      <w:r w:rsidR="00E939F2" w:rsidRPr="00A04FE6">
        <w:rPr>
          <w:rFonts w:cstheme="minorHAnsi"/>
          <w:sz w:val="24"/>
          <w:szCs w:val="24"/>
          <w:lang w:val="es-ES"/>
        </w:rPr>
        <w:t xml:space="preserve">Dra. C. Miriela Escobedo Nicot </w:t>
      </w:r>
    </w:p>
    <w:p w14:paraId="01BD859A" w14:textId="09A99013" w:rsidR="001163F5" w:rsidRPr="00A04FE6" w:rsidRDefault="00E939F2" w:rsidP="008C32D7">
      <w:pPr>
        <w:pStyle w:val="Prrafodelista"/>
        <w:spacing w:after="0" w:line="240" w:lineRule="auto"/>
        <w:ind w:left="851" w:right="-139"/>
        <w:rPr>
          <w:rFonts w:cstheme="minorHAnsi"/>
          <w:sz w:val="24"/>
          <w:szCs w:val="24"/>
          <w:lang w:val="es-ES"/>
        </w:rPr>
      </w:pPr>
      <w:r w:rsidRPr="00A04FE6">
        <w:rPr>
          <w:rFonts w:cstheme="minorHAnsi"/>
          <w:sz w:val="24"/>
          <w:szCs w:val="24"/>
          <w:lang w:val="es-ES"/>
        </w:rPr>
        <w:t>Directora de Informatización</w:t>
      </w:r>
    </w:p>
    <w:p w14:paraId="50D5B06A" w14:textId="77777777" w:rsidR="00FB6940" w:rsidRPr="00A04FE6" w:rsidRDefault="00A101A7" w:rsidP="008C32D7">
      <w:pPr>
        <w:pStyle w:val="Prrafodelista"/>
        <w:spacing w:after="0" w:line="240" w:lineRule="auto"/>
        <w:ind w:left="851" w:right="-139"/>
        <w:rPr>
          <w:rFonts w:eastAsia="Calibri" w:cstheme="minorHAnsi"/>
          <w:sz w:val="24"/>
          <w:szCs w:val="24"/>
          <w:u w:val="single" w:color="0000FF"/>
          <w:lang w:val="es-ES"/>
        </w:rPr>
      </w:pPr>
      <w:hyperlink r:id="rId15">
        <w:r w:rsidR="00D870CC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s</w:t>
        </w:r>
        <w:r w:rsidR="00D870CC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im</w:t>
        </w:r>
        <w:r w:rsidR="00D870CC"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p</w:t>
        </w:r>
        <w:r w:rsidR="00D870CC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D870CC"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="00D870CC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i</w:t>
        </w:r>
        <w:r w:rsidR="00D870CC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D870CC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7@</w:t>
        </w:r>
        <w:r w:rsidR="00D870CC"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u</w:t>
        </w:r>
        <w:r w:rsidR="00D870CC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="00D870CC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="00D870CC"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e</w:t>
        </w:r>
        <w:r w:rsidR="00D870CC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du</w:t>
        </w:r>
        <w:r w:rsidR="00D870CC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="00D870CC"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c</w:t>
        </w:r>
        <w:r w:rsidR="00D870CC"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u</w:t>
        </w:r>
      </w:hyperlink>
    </w:p>
    <w:p w14:paraId="3CE4563B" w14:textId="5B4713F6" w:rsidR="00F93590" w:rsidRPr="00A04FE6" w:rsidRDefault="00F93590" w:rsidP="008C32D7">
      <w:pPr>
        <w:pStyle w:val="Prrafodelista"/>
        <w:spacing w:after="0" w:line="240" w:lineRule="auto"/>
        <w:ind w:left="851" w:right="-139"/>
        <w:rPr>
          <w:rFonts w:eastAsia="Calibri" w:cstheme="minorHAnsi"/>
          <w:sz w:val="24"/>
          <w:szCs w:val="24"/>
          <w:u w:val="single" w:color="0000FF"/>
          <w:lang w:val="es-ES"/>
        </w:rPr>
      </w:pPr>
      <w:r w:rsidRPr="00A04FE6">
        <w:rPr>
          <w:rFonts w:cstheme="minorHAnsi"/>
          <w:b/>
          <w:sz w:val="24"/>
          <w:szCs w:val="24"/>
        </w:rPr>
        <w:t>T</w:t>
      </w:r>
      <w:r w:rsidR="009B1014" w:rsidRPr="00A04FE6">
        <w:rPr>
          <w:rFonts w:cstheme="minorHAnsi"/>
          <w:b/>
          <w:sz w:val="24"/>
          <w:szCs w:val="24"/>
        </w:rPr>
        <w:t>emáticas</w:t>
      </w:r>
    </w:p>
    <w:p w14:paraId="1ECCD700" w14:textId="58EB75FC" w:rsidR="00F93590" w:rsidRPr="00A04FE6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1276" w:right="-21" w:hanging="349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>De la web 2.0 a la 7.0: La gestión de la información, la comunicación, las redes so</w:t>
      </w:r>
      <w:r w:rsidR="00D60336" w:rsidRPr="00A04FE6">
        <w:rPr>
          <w:rFonts w:cstheme="minorHAnsi"/>
          <w:sz w:val="24"/>
          <w:szCs w:val="24"/>
        </w:rPr>
        <w:t>ciales y los servicios en línea</w:t>
      </w:r>
    </w:p>
    <w:p w14:paraId="3360CC01" w14:textId="4DA4D429" w:rsidR="00F93590" w:rsidRPr="00A04FE6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1276" w:right="-21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>Telecomunicaciones, procesamiento de señales, inteligenci</w:t>
      </w:r>
      <w:r w:rsidR="00D60336" w:rsidRPr="00A04FE6">
        <w:rPr>
          <w:rFonts w:cstheme="minorHAnsi"/>
          <w:sz w:val="24"/>
          <w:szCs w:val="24"/>
        </w:rPr>
        <w:t>a artificial y minería de datos</w:t>
      </w:r>
    </w:p>
    <w:p w14:paraId="237F1443" w14:textId="16269C12" w:rsidR="00F93590" w:rsidRPr="00A04FE6" w:rsidRDefault="00243BB2" w:rsidP="008C32D7">
      <w:pPr>
        <w:pStyle w:val="Prrafodelista"/>
        <w:numPr>
          <w:ilvl w:val="0"/>
          <w:numId w:val="21"/>
        </w:numPr>
        <w:spacing w:after="0" w:line="240" w:lineRule="auto"/>
        <w:ind w:left="1276" w:right="-2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Transformación digital </w:t>
      </w:r>
      <w:r w:rsidR="00F93590" w:rsidRPr="00A04FE6">
        <w:rPr>
          <w:rFonts w:cstheme="minorHAnsi"/>
          <w:sz w:val="24"/>
          <w:szCs w:val="24"/>
        </w:rPr>
        <w:t>de la sociedad para la gestión integrada de la admini</w:t>
      </w:r>
      <w:r w:rsidR="00D60336" w:rsidRPr="00A04FE6">
        <w:rPr>
          <w:rFonts w:cstheme="minorHAnsi"/>
          <w:sz w:val="24"/>
          <w:szCs w:val="24"/>
        </w:rPr>
        <w:t>stración pública</w:t>
      </w:r>
    </w:p>
    <w:p w14:paraId="181A1747" w14:textId="184F79D7" w:rsidR="00F93590" w:rsidRPr="00A04FE6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1276" w:right="-21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>Tecnologías digitales para la gestión, docu</w:t>
      </w:r>
      <w:r w:rsidR="00D60336" w:rsidRPr="00A04FE6">
        <w:rPr>
          <w:rFonts w:cstheme="minorHAnsi"/>
          <w:sz w:val="24"/>
          <w:szCs w:val="24"/>
        </w:rPr>
        <w:t>mentación y protección de datos</w:t>
      </w:r>
    </w:p>
    <w:p w14:paraId="11F7EAFE" w14:textId="2ED52885" w:rsidR="00F93590" w:rsidRPr="00A04FE6" w:rsidRDefault="00F93590" w:rsidP="008C32D7">
      <w:pPr>
        <w:pStyle w:val="Prrafodelista"/>
        <w:numPr>
          <w:ilvl w:val="0"/>
          <w:numId w:val="21"/>
        </w:numPr>
        <w:spacing w:after="0" w:line="240" w:lineRule="auto"/>
        <w:ind w:left="1276" w:right="-21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 xml:space="preserve">Tecnologías digitales para la documentación, </w:t>
      </w:r>
      <w:r w:rsidR="00D60336" w:rsidRPr="00A04FE6">
        <w:rPr>
          <w:rFonts w:cstheme="minorHAnsi"/>
          <w:sz w:val="24"/>
          <w:szCs w:val="24"/>
        </w:rPr>
        <w:t>monitoreo y gestión patrimonial</w:t>
      </w:r>
    </w:p>
    <w:p w14:paraId="0CE4BFEE" w14:textId="336EA646" w:rsidR="00FB2515" w:rsidRPr="00A04FE6" w:rsidRDefault="00FB2515" w:rsidP="008C32D7">
      <w:pPr>
        <w:contextualSpacing/>
        <w:rPr>
          <w:rFonts w:asciiTheme="minorHAnsi" w:hAnsiTheme="minorHAnsi" w:cstheme="minorHAnsi"/>
          <w:sz w:val="24"/>
          <w:szCs w:val="24"/>
          <w:lang w:val="es-ES"/>
        </w:rPr>
      </w:pPr>
    </w:p>
    <w:p w14:paraId="0A7739E8" w14:textId="69E1EBC8" w:rsidR="0045551A" w:rsidRPr="00A04FE6" w:rsidRDefault="0031630E" w:rsidP="008C32D7">
      <w:pPr>
        <w:pStyle w:val="Prrafodelista"/>
        <w:numPr>
          <w:ilvl w:val="0"/>
          <w:numId w:val="5"/>
        </w:numPr>
        <w:spacing w:after="0" w:line="240" w:lineRule="auto"/>
        <w:ind w:left="851" w:right="-139"/>
        <w:rPr>
          <w:rFonts w:eastAsia="Calibri" w:cstheme="minorHAnsi"/>
          <w:b/>
          <w:sz w:val="24"/>
          <w:szCs w:val="24"/>
          <w:u w:color="0000FF"/>
          <w:lang w:val="es-ES"/>
        </w:rPr>
      </w:pPr>
      <w:r w:rsidRPr="00A04FE6">
        <w:rPr>
          <w:rFonts w:eastAsia="Calibri" w:cstheme="minorHAnsi"/>
          <w:b/>
          <w:sz w:val="24"/>
          <w:szCs w:val="24"/>
          <w:u w:color="0000FF"/>
          <w:lang w:val="es-ES"/>
        </w:rPr>
        <w:t>GOBERNANZA SOSTENIBLE, PARTICIPACIÓN Y DESARROLLO SOCIOCULTURAL INCLUSIVO</w:t>
      </w:r>
    </w:p>
    <w:p w14:paraId="24C2F731" w14:textId="1D9E80E7" w:rsidR="0075155B" w:rsidRPr="00A04FE6" w:rsidRDefault="001F7720" w:rsidP="008C32D7">
      <w:pPr>
        <w:pStyle w:val="Prrafodelista"/>
        <w:spacing w:after="0" w:line="240" w:lineRule="auto"/>
        <w:ind w:left="851" w:right="-426"/>
        <w:jc w:val="both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 w:eastAsia="es-ES"/>
        </w:rPr>
        <w:t>Presidente</w:t>
      </w:r>
      <w:r w:rsidR="0075155B" w:rsidRPr="00A04FE6">
        <w:rPr>
          <w:rFonts w:cstheme="minorHAnsi"/>
          <w:sz w:val="24"/>
          <w:szCs w:val="24"/>
          <w:lang w:val="es-ES" w:eastAsia="es-ES"/>
        </w:rPr>
        <w:t>: Dr. C. Osmani Soler Nariño</w:t>
      </w:r>
      <w:r w:rsidR="00264744" w:rsidRPr="00A04FE6">
        <w:rPr>
          <w:rFonts w:cstheme="minorHAnsi"/>
          <w:sz w:val="24"/>
          <w:szCs w:val="24"/>
          <w:lang w:val="es-ES"/>
        </w:rPr>
        <w:t xml:space="preserve"> </w:t>
      </w:r>
    </w:p>
    <w:p w14:paraId="4F1663FB" w14:textId="476866DE" w:rsidR="00264744" w:rsidRPr="00A04FE6" w:rsidRDefault="00264744" w:rsidP="008C32D7">
      <w:pPr>
        <w:pStyle w:val="Prrafodelista"/>
        <w:spacing w:after="0" w:line="240" w:lineRule="auto"/>
        <w:ind w:left="851" w:right="-426"/>
        <w:jc w:val="both"/>
        <w:rPr>
          <w:rFonts w:cstheme="minorHAnsi"/>
          <w:sz w:val="24"/>
          <w:szCs w:val="24"/>
          <w:lang w:val="es-ES"/>
        </w:rPr>
      </w:pPr>
      <w:r w:rsidRPr="00A04FE6">
        <w:rPr>
          <w:rFonts w:cstheme="minorHAnsi"/>
          <w:sz w:val="24"/>
          <w:szCs w:val="24"/>
          <w:lang w:val="es-ES"/>
        </w:rPr>
        <w:t>Decano</w:t>
      </w:r>
      <w:r w:rsidR="0075155B" w:rsidRPr="00A04FE6">
        <w:rPr>
          <w:rFonts w:cstheme="minorHAnsi"/>
          <w:sz w:val="24"/>
          <w:szCs w:val="24"/>
          <w:lang w:val="es-ES"/>
        </w:rPr>
        <w:t>, Facultad de Ciencias Sociale</w:t>
      </w:r>
      <w:r w:rsidR="00AC10D5" w:rsidRPr="00A04FE6">
        <w:rPr>
          <w:rFonts w:cstheme="minorHAnsi"/>
          <w:sz w:val="24"/>
          <w:szCs w:val="24"/>
          <w:lang w:val="es-ES"/>
        </w:rPr>
        <w:t>s</w:t>
      </w:r>
    </w:p>
    <w:p w14:paraId="67842E6C" w14:textId="77777777" w:rsidR="00FB6940" w:rsidRPr="00A04FE6" w:rsidRDefault="0075155B" w:rsidP="008C32D7">
      <w:pPr>
        <w:pStyle w:val="Prrafodelista"/>
        <w:spacing w:after="0" w:line="240" w:lineRule="auto"/>
        <w:ind w:left="851" w:right="-139"/>
        <w:rPr>
          <w:rFonts w:eastAsia="Calibri" w:cstheme="minorHAnsi"/>
          <w:sz w:val="24"/>
          <w:szCs w:val="24"/>
          <w:u w:val="single" w:color="0000FF"/>
          <w:lang w:val="es-ES"/>
        </w:rPr>
      </w:pPr>
      <w:r w:rsidRPr="00A04FE6">
        <w:rPr>
          <w:rFonts w:eastAsia="Calibri" w:cstheme="minorHAnsi"/>
          <w:spacing w:val="-36"/>
          <w:sz w:val="24"/>
          <w:szCs w:val="24"/>
          <w:lang w:val="es-ES"/>
        </w:rPr>
        <w:t xml:space="preserve"> </w:t>
      </w:r>
      <w:hyperlink r:id="rId16">
        <w:r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i</w:t>
        </w:r>
        <w:r w:rsidRPr="00A04FE6">
          <w:rPr>
            <w:rFonts w:eastAsia="Calibri" w:cstheme="minorHAnsi"/>
            <w:spacing w:val="2"/>
            <w:sz w:val="24"/>
            <w:szCs w:val="24"/>
            <w:u w:val="single" w:color="0000FF"/>
            <w:lang w:val="es-ES"/>
          </w:rPr>
          <w:t>m</w:t>
        </w:r>
        <w:r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p</w:t>
        </w:r>
        <w:r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i</w:t>
        </w:r>
        <w:r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8@</w:t>
        </w:r>
        <w:r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u</w:t>
        </w:r>
        <w:r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Pr="00A04FE6">
          <w:rPr>
            <w:rFonts w:eastAsia="Calibri" w:cstheme="minorHAnsi"/>
            <w:spacing w:val="-1"/>
            <w:sz w:val="24"/>
            <w:szCs w:val="24"/>
            <w:u w:val="single" w:color="0000FF"/>
            <w:lang w:val="es-ES"/>
          </w:rPr>
          <w:t>edu</w:t>
        </w:r>
        <w:r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.</w:t>
        </w:r>
        <w:r w:rsidRPr="00A04FE6">
          <w:rPr>
            <w:rFonts w:eastAsia="Calibri" w:cstheme="minorHAnsi"/>
            <w:spacing w:val="1"/>
            <w:sz w:val="24"/>
            <w:szCs w:val="24"/>
            <w:u w:val="single" w:color="0000FF"/>
            <w:lang w:val="es-ES"/>
          </w:rPr>
          <w:t>c</w:t>
        </w:r>
        <w:r w:rsidRPr="00A04FE6">
          <w:rPr>
            <w:rFonts w:eastAsia="Calibri" w:cstheme="minorHAnsi"/>
            <w:sz w:val="24"/>
            <w:szCs w:val="24"/>
            <w:u w:val="single" w:color="0000FF"/>
            <w:lang w:val="es-ES"/>
          </w:rPr>
          <w:t>u</w:t>
        </w:r>
      </w:hyperlink>
    </w:p>
    <w:p w14:paraId="513C0074" w14:textId="562F16A2" w:rsidR="009232BD" w:rsidRPr="00A04FE6" w:rsidRDefault="009232BD" w:rsidP="008C32D7">
      <w:pPr>
        <w:pStyle w:val="Prrafodelista"/>
        <w:spacing w:after="0" w:line="240" w:lineRule="auto"/>
        <w:ind w:left="851" w:right="-139"/>
        <w:rPr>
          <w:rFonts w:eastAsia="Calibri" w:cstheme="minorHAnsi"/>
          <w:b/>
          <w:bCs/>
          <w:sz w:val="24"/>
          <w:szCs w:val="24"/>
          <w:u w:val="single" w:color="0000FF"/>
          <w:lang w:val="es-ES"/>
        </w:rPr>
      </w:pPr>
      <w:r w:rsidRPr="00A04FE6">
        <w:rPr>
          <w:rFonts w:cstheme="minorHAnsi"/>
          <w:b/>
          <w:bCs/>
          <w:sz w:val="24"/>
          <w:szCs w:val="24"/>
          <w:lang w:val="es-ES"/>
        </w:rPr>
        <w:t>Temáticas</w:t>
      </w:r>
    </w:p>
    <w:p w14:paraId="077EAD2D" w14:textId="7EB47D4D" w:rsidR="009232BD" w:rsidRPr="00A04FE6" w:rsidRDefault="009232BD" w:rsidP="008C32D7">
      <w:pPr>
        <w:pStyle w:val="Prrafodelista"/>
        <w:numPr>
          <w:ilvl w:val="0"/>
          <w:numId w:val="21"/>
        </w:numPr>
        <w:spacing w:after="0" w:line="240" w:lineRule="auto"/>
        <w:ind w:left="1276" w:right="-710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 xml:space="preserve">Políticas e iniciativas macro y </w:t>
      </w:r>
      <w:r w:rsidR="00FC52B9" w:rsidRPr="00A04FE6">
        <w:rPr>
          <w:rFonts w:cstheme="minorHAnsi"/>
          <w:sz w:val="24"/>
          <w:szCs w:val="24"/>
        </w:rPr>
        <w:t>microeconómicas</w:t>
      </w:r>
      <w:r w:rsidRPr="00A04FE6">
        <w:rPr>
          <w:rFonts w:cstheme="minorHAnsi"/>
          <w:sz w:val="24"/>
          <w:szCs w:val="24"/>
        </w:rPr>
        <w:t>. Nuevas formas de gestión no estatal</w:t>
      </w:r>
    </w:p>
    <w:p w14:paraId="4FF1E9A9" w14:textId="6116FDEA" w:rsidR="009232BD" w:rsidRPr="00A04FE6" w:rsidRDefault="00FC52B9" w:rsidP="00FC52B9">
      <w:pPr>
        <w:pStyle w:val="Prrafodelista"/>
        <w:numPr>
          <w:ilvl w:val="0"/>
          <w:numId w:val="21"/>
        </w:numPr>
        <w:spacing w:after="0" w:line="240" w:lineRule="auto"/>
        <w:ind w:left="1276" w:right="-235"/>
        <w:jc w:val="both"/>
        <w:rPr>
          <w:rFonts w:cstheme="minorHAnsi"/>
          <w:sz w:val="24"/>
          <w:szCs w:val="24"/>
        </w:rPr>
      </w:pPr>
      <w:r w:rsidRPr="00FC52B9">
        <w:rPr>
          <w:rFonts w:cstheme="minorHAnsi"/>
          <w:sz w:val="24"/>
          <w:szCs w:val="24"/>
          <w:lang w:val="es-CU"/>
        </w:rPr>
        <w:t>Municipios, ciudades y comunidades saludables y sostenibles. Gobernanza y generación de capacidades para el desarrollo local</w:t>
      </w:r>
      <w:r w:rsidR="001F7720">
        <w:rPr>
          <w:rFonts w:cstheme="minorHAnsi"/>
          <w:sz w:val="24"/>
          <w:szCs w:val="24"/>
          <w:lang w:val="es-CU"/>
        </w:rPr>
        <w:t xml:space="preserve">: </w:t>
      </w:r>
      <w:r w:rsidR="009232BD" w:rsidRPr="00A04FE6">
        <w:rPr>
          <w:rFonts w:cstheme="minorHAnsi"/>
          <w:sz w:val="24"/>
          <w:szCs w:val="24"/>
        </w:rPr>
        <w:t>Diversidad, pluralismo e identidad cultural</w:t>
      </w:r>
    </w:p>
    <w:p w14:paraId="0E9DCA38" w14:textId="29F745A7" w:rsidR="009232BD" w:rsidRPr="00A04FE6" w:rsidRDefault="009232BD" w:rsidP="008C32D7">
      <w:pPr>
        <w:pStyle w:val="Prrafodelista"/>
        <w:numPr>
          <w:ilvl w:val="0"/>
          <w:numId w:val="21"/>
        </w:numPr>
        <w:spacing w:after="0" w:line="240" w:lineRule="auto"/>
        <w:ind w:left="1276" w:right="-710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 xml:space="preserve">Democracia, participación, </w:t>
      </w:r>
      <w:r w:rsidR="00F33E75">
        <w:rPr>
          <w:rFonts w:cstheme="minorHAnsi"/>
          <w:sz w:val="24"/>
          <w:szCs w:val="24"/>
        </w:rPr>
        <w:t>e</w:t>
      </w:r>
      <w:r w:rsidRPr="00A04FE6">
        <w:rPr>
          <w:rFonts w:cstheme="minorHAnsi"/>
          <w:sz w:val="24"/>
          <w:szCs w:val="24"/>
        </w:rPr>
        <w:t xml:space="preserve">stado de </w:t>
      </w:r>
      <w:r w:rsidR="00F33E75">
        <w:rPr>
          <w:rFonts w:cstheme="minorHAnsi"/>
          <w:sz w:val="24"/>
          <w:szCs w:val="24"/>
        </w:rPr>
        <w:t>d</w:t>
      </w:r>
      <w:r w:rsidRPr="00A04FE6">
        <w:rPr>
          <w:rFonts w:cstheme="minorHAnsi"/>
          <w:sz w:val="24"/>
          <w:szCs w:val="24"/>
        </w:rPr>
        <w:t>erecho y justicia social</w:t>
      </w:r>
    </w:p>
    <w:p w14:paraId="5663874E" w14:textId="16757452" w:rsidR="009232BD" w:rsidRPr="00A04FE6" w:rsidRDefault="009232BD" w:rsidP="008C32D7">
      <w:pPr>
        <w:pStyle w:val="Prrafodelista"/>
        <w:numPr>
          <w:ilvl w:val="0"/>
          <w:numId w:val="21"/>
        </w:numPr>
        <w:spacing w:after="0" w:line="240" w:lineRule="auto"/>
        <w:ind w:left="1276" w:right="-710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>P</w:t>
      </w:r>
      <w:r w:rsidR="00131BD4">
        <w:rPr>
          <w:rFonts w:cstheme="minorHAnsi"/>
          <w:sz w:val="24"/>
          <w:szCs w:val="24"/>
        </w:rPr>
        <w:t xml:space="preserve">olíticas públicas </w:t>
      </w:r>
      <w:r w:rsidRPr="00A04FE6">
        <w:rPr>
          <w:rFonts w:cstheme="minorHAnsi"/>
          <w:sz w:val="24"/>
          <w:szCs w:val="24"/>
        </w:rPr>
        <w:t>y proyectos para la solución de problemas sociales</w:t>
      </w:r>
    </w:p>
    <w:p w14:paraId="0DD42DC2" w14:textId="78AB955F" w:rsidR="00322CFE" w:rsidRPr="00A04FE6" w:rsidRDefault="00322CFE" w:rsidP="00322CFE">
      <w:pPr>
        <w:pStyle w:val="Prrafodelista"/>
        <w:numPr>
          <w:ilvl w:val="0"/>
          <w:numId w:val="21"/>
        </w:numPr>
        <w:ind w:left="1276" w:right="-710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>Gobernanza intersectorial, colaborativa, en salud</w:t>
      </w:r>
    </w:p>
    <w:p w14:paraId="1FEC2F10" w14:textId="77777777" w:rsidR="00322CFE" w:rsidRPr="00A04FE6" w:rsidRDefault="00322CFE" w:rsidP="00322CFE">
      <w:pPr>
        <w:pStyle w:val="Prrafodelista"/>
        <w:numPr>
          <w:ilvl w:val="0"/>
          <w:numId w:val="21"/>
        </w:numPr>
        <w:ind w:left="1276" w:right="-710"/>
        <w:jc w:val="both"/>
        <w:rPr>
          <w:rFonts w:cstheme="minorHAnsi"/>
          <w:sz w:val="24"/>
          <w:szCs w:val="24"/>
        </w:rPr>
      </w:pPr>
      <w:r w:rsidRPr="00A04FE6">
        <w:rPr>
          <w:rFonts w:cstheme="minorHAnsi"/>
          <w:sz w:val="24"/>
          <w:szCs w:val="24"/>
        </w:rPr>
        <w:t xml:space="preserve">Desarrollo comunitario basado en activos </w:t>
      </w:r>
    </w:p>
    <w:p w14:paraId="061C43EB" w14:textId="77777777" w:rsidR="009232BD" w:rsidRDefault="009232BD" w:rsidP="008C32D7">
      <w:pPr>
        <w:pStyle w:val="Prrafodelista"/>
        <w:spacing w:after="0" w:line="240" w:lineRule="auto"/>
        <w:ind w:left="426" w:right="-139"/>
        <w:rPr>
          <w:rFonts w:cstheme="minorHAnsi"/>
          <w:sz w:val="24"/>
          <w:szCs w:val="24"/>
        </w:rPr>
      </w:pPr>
    </w:p>
    <w:p w14:paraId="5583116D" w14:textId="77777777" w:rsidR="00FC52B9" w:rsidRDefault="00FC52B9" w:rsidP="008C32D7">
      <w:pPr>
        <w:pStyle w:val="Prrafodelista"/>
        <w:spacing w:after="0" w:line="240" w:lineRule="auto"/>
        <w:ind w:left="426" w:right="-139"/>
        <w:rPr>
          <w:rFonts w:cstheme="minorHAnsi"/>
          <w:sz w:val="24"/>
          <w:szCs w:val="24"/>
        </w:rPr>
      </w:pPr>
    </w:p>
    <w:p w14:paraId="61381A12" w14:textId="77777777" w:rsidR="00FC52B9" w:rsidRDefault="00FC52B9" w:rsidP="008C32D7">
      <w:pPr>
        <w:pStyle w:val="Prrafodelista"/>
        <w:spacing w:after="0" w:line="240" w:lineRule="auto"/>
        <w:ind w:left="426" w:right="-139"/>
        <w:rPr>
          <w:rFonts w:cstheme="minorHAnsi"/>
          <w:sz w:val="24"/>
          <w:szCs w:val="24"/>
        </w:rPr>
      </w:pPr>
    </w:p>
    <w:p w14:paraId="384700F4" w14:textId="77777777" w:rsidR="006655F1" w:rsidRDefault="006655F1" w:rsidP="008C32D7">
      <w:pPr>
        <w:pStyle w:val="Prrafodelista"/>
        <w:spacing w:after="0" w:line="240" w:lineRule="auto"/>
        <w:ind w:left="426" w:right="-139"/>
        <w:rPr>
          <w:rFonts w:cstheme="minorHAnsi"/>
          <w:sz w:val="24"/>
          <w:szCs w:val="24"/>
        </w:rPr>
      </w:pPr>
    </w:p>
    <w:p w14:paraId="6D233BA1" w14:textId="77777777" w:rsidR="006655F1" w:rsidRDefault="006655F1" w:rsidP="008C32D7">
      <w:pPr>
        <w:pStyle w:val="Prrafodelista"/>
        <w:spacing w:after="0" w:line="240" w:lineRule="auto"/>
        <w:ind w:left="426" w:right="-139"/>
        <w:rPr>
          <w:rFonts w:cstheme="minorHAnsi"/>
          <w:sz w:val="24"/>
          <w:szCs w:val="24"/>
        </w:rPr>
      </w:pPr>
    </w:p>
    <w:p w14:paraId="69484D0C" w14:textId="77777777" w:rsidR="00FC52B9" w:rsidRPr="00A04FE6" w:rsidRDefault="00FC52B9" w:rsidP="008C32D7">
      <w:pPr>
        <w:pStyle w:val="Prrafodelista"/>
        <w:spacing w:after="0" w:line="240" w:lineRule="auto"/>
        <w:ind w:left="426" w:right="-139"/>
        <w:rPr>
          <w:rFonts w:eastAsia="Calibri" w:cstheme="minorHAnsi"/>
          <w:sz w:val="24"/>
          <w:szCs w:val="24"/>
          <w:u w:val="single" w:color="0000FF"/>
        </w:rPr>
      </w:pPr>
    </w:p>
    <w:p w14:paraId="6FC1925B" w14:textId="0DDABD77" w:rsidR="009232BD" w:rsidRPr="005B10E1" w:rsidRDefault="009232BD" w:rsidP="00E939F2">
      <w:pPr>
        <w:ind w:right="-710"/>
        <w:jc w:val="both"/>
        <w:rPr>
          <w:rFonts w:cstheme="minorHAnsi"/>
          <w:b/>
          <w:sz w:val="24"/>
          <w:szCs w:val="24"/>
          <w:lang w:val="es-CU"/>
        </w:rPr>
      </w:pPr>
      <w:r w:rsidRPr="005B10E1">
        <w:rPr>
          <w:rFonts w:cstheme="minorHAnsi"/>
          <w:b/>
          <w:sz w:val="24"/>
          <w:szCs w:val="24"/>
          <w:lang w:val="es-CU"/>
        </w:rPr>
        <w:t>V</w:t>
      </w:r>
      <w:r w:rsidR="00E939F2" w:rsidRPr="005B10E1">
        <w:rPr>
          <w:rFonts w:cstheme="minorHAnsi"/>
          <w:b/>
          <w:sz w:val="24"/>
          <w:szCs w:val="24"/>
          <w:lang w:val="es-CU"/>
        </w:rPr>
        <w:t>I</w:t>
      </w:r>
      <w:r w:rsidRPr="005B10E1">
        <w:rPr>
          <w:rFonts w:cstheme="minorHAnsi"/>
          <w:b/>
          <w:sz w:val="24"/>
          <w:szCs w:val="24"/>
          <w:lang w:val="es-CU"/>
        </w:rPr>
        <w:t xml:space="preserve"> </w:t>
      </w:r>
      <w:r w:rsidR="00DC1163" w:rsidRPr="005B10E1">
        <w:rPr>
          <w:rFonts w:cstheme="minorHAnsi"/>
          <w:b/>
          <w:sz w:val="24"/>
          <w:szCs w:val="24"/>
          <w:lang w:val="es-CU"/>
        </w:rPr>
        <w:t>TALLER CIENTÍFICO INTERNACIONAL NUESTRO CARIBE EN EL NUEVO MILENIO</w:t>
      </w:r>
    </w:p>
    <w:p w14:paraId="7018AFA8" w14:textId="77777777" w:rsidR="009232BD" w:rsidRPr="005B10E1" w:rsidRDefault="009232BD" w:rsidP="00E939F2">
      <w:pPr>
        <w:pStyle w:val="Prrafodelista"/>
        <w:spacing w:after="0" w:line="240" w:lineRule="auto"/>
        <w:ind w:left="0"/>
        <w:rPr>
          <w:rFonts w:cstheme="minorHAnsi"/>
          <w:sz w:val="24"/>
          <w:szCs w:val="24"/>
        </w:rPr>
      </w:pPr>
      <w:r w:rsidRPr="005B10E1">
        <w:rPr>
          <w:rFonts w:cstheme="minorHAnsi"/>
          <w:sz w:val="24"/>
          <w:szCs w:val="24"/>
          <w:lang w:val="es-ES"/>
        </w:rPr>
        <w:t xml:space="preserve">Coordinador: </w:t>
      </w:r>
      <w:r w:rsidRPr="005B10E1">
        <w:rPr>
          <w:rFonts w:cstheme="minorHAnsi"/>
          <w:sz w:val="24"/>
          <w:szCs w:val="24"/>
        </w:rPr>
        <w:t>Dr.C. Giovanni L. Villalón García</w:t>
      </w:r>
    </w:p>
    <w:p w14:paraId="2B7D216C" w14:textId="57B879F3" w:rsidR="009232BD" w:rsidRPr="00882B1E" w:rsidRDefault="009232BD" w:rsidP="00E939F2">
      <w:pPr>
        <w:pStyle w:val="Prrafodelista"/>
        <w:spacing w:after="0" w:line="240" w:lineRule="auto"/>
        <w:ind w:left="0"/>
        <w:rPr>
          <w:rFonts w:cstheme="minorHAnsi"/>
          <w:sz w:val="24"/>
          <w:szCs w:val="24"/>
          <w:lang w:val="es-EC"/>
        </w:rPr>
      </w:pPr>
      <w:r w:rsidRPr="00882B1E">
        <w:rPr>
          <w:rFonts w:cstheme="minorHAnsi"/>
          <w:sz w:val="24"/>
          <w:szCs w:val="24"/>
        </w:rPr>
        <w:t>Director del Centro de Estudios</w:t>
      </w:r>
      <w:r w:rsidRPr="00882B1E">
        <w:rPr>
          <w:rFonts w:cstheme="minorHAnsi"/>
          <w:sz w:val="24"/>
          <w:szCs w:val="24"/>
          <w:lang w:val="es-EC"/>
        </w:rPr>
        <w:t xml:space="preserve"> Sociales Cubanos y Caribeños “Dr. José A. Portuondo” Facultad de Ciencias Sociales</w:t>
      </w:r>
    </w:p>
    <w:p w14:paraId="4A5867B8" w14:textId="77777777" w:rsidR="00FB6940" w:rsidRPr="00882B1E" w:rsidRDefault="00A101A7" w:rsidP="00E939F2">
      <w:pPr>
        <w:pStyle w:val="Prrafodelista"/>
        <w:spacing w:after="0" w:line="240" w:lineRule="auto"/>
        <w:ind w:left="0"/>
        <w:rPr>
          <w:rFonts w:cstheme="minorHAnsi"/>
          <w:sz w:val="24"/>
          <w:szCs w:val="24"/>
          <w:u w:val="single"/>
        </w:rPr>
      </w:pPr>
      <w:hyperlink r:id="rId17" w:tgtFrame="_blank" w:history="1">
        <w:r w:rsidR="006C6E66" w:rsidRPr="00882B1E">
          <w:rPr>
            <w:rFonts w:cstheme="minorHAnsi"/>
            <w:sz w:val="24"/>
            <w:szCs w:val="24"/>
            <w:u w:val="single"/>
          </w:rPr>
          <w:t>tcaribe@uo.edu.cu</w:t>
        </w:r>
      </w:hyperlink>
    </w:p>
    <w:p w14:paraId="513C23C7" w14:textId="36573350" w:rsidR="00AC257D" w:rsidRPr="00882B1E" w:rsidRDefault="00E73381" w:rsidP="008C32D7">
      <w:pPr>
        <w:pStyle w:val="Prrafodelista"/>
        <w:spacing w:after="0" w:line="240" w:lineRule="auto"/>
        <w:ind w:left="993"/>
        <w:rPr>
          <w:rFonts w:cstheme="minorHAnsi"/>
          <w:b/>
          <w:bCs/>
          <w:sz w:val="24"/>
          <w:szCs w:val="24"/>
        </w:rPr>
      </w:pPr>
      <w:r w:rsidRPr="00882B1E">
        <w:rPr>
          <w:rFonts w:cstheme="minorHAnsi"/>
          <w:b/>
          <w:bCs/>
          <w:sz w:val="24"/>
          <w:szCs w:val="24"/>
          <w:lang w:val="es-ES"/>
        </w:rPr>
        <w:t>T</w:t>
      </w:r>
      <w:r w:rsidR="00F83B9E" w:rsidRPr="00882B1E">
        <w:rPr>
          <w:rFonts w:cstheme="minorHAnsi"/>
          <w:b/>
          <w:bCs/>
          <w:sz w:val="24"/>
          <w:szCs w:val="24"/>
          <w:lang w:val="es-ES"/>
        </w:rPr>
        <w:t>emática</w:t>
      </w:r>
      <w:r w:rsidRPr="00882B1E">
        <w:rPr>
          <w:rFonts w:cstheme="minorHAnsi"/>
          <w:b/>
          <w:bCs/>
          <w:sz w:val="24"/>
          <w:szCs w:val="24"/>
          <w:lang w:val="es-ES"/>
        </w:rPr>
        <w:t>s</w:t>
      </w:r>
    </w:p>
    <w:p w14:paraId="661683D0" w14:textId="7FD53AC0" w:rsidR="00612786" w:rsidRPr="00882B1E" w:rsidRDefault="00E73381" w:rsidP="005B10E1">
      <w:pPr>
        <w:pStyle w:val="Prrafodelista"/>
        <w:numPr>
          <w:ilvl w:val="0"/>
          <w:numId w:val="21"/>
        </w:numPr>
        <w:spacing w:after="0" w:line="240" w:lineRule="auto"/>
        <w:ind w:left="1418" w:right="-21"/>
        <w:jc w:val="both"/>
        <w:rPr>
          <w:rFonts w:cstheme="minorHAnsi"/>
          <w:sz w:val="24"/>
          <w:szCs w:val="24"/>
        </w:rPr>
      </w:pPr>
      <w:r w:rsidRPr="00882B1E">
        <w:rPr>
          <w:rFonts w:cstheme="minorHAnsi"/>
          <w:sz w:val="24"/>
          <w:szCs w:val="24"/>
        </w:rPr>
        <w:t>Historia y pensamiento caribeños, cultura e identidad</w:t>
      </w:r>
    </w:p>
    <w:p w14:paraId="58C2C13F" w14:textId="5C14DD9A" w:rsidR="00E73381" w:rsidRPr="005B10E1" w:rsidRDefault="00E73381" w:rsidP="008C32D7">
      <w:pPr>
        <w:pStyle w:val="Prrafodelista"/>
        <w:numPr>
          <w:ilvl w:val="0"/>
          <w:numId w:val="21"/>
        </w:numPr>
        <w:spacing w:after="0" w:line="240" w:lineRule="auto"/>
        <w:ind w:left="1418" w:right="-21"/>
        <w:jc w:val="both"/>
        <w:rPr>
          <w:rFonts w:cstheme="minorHAnsi"/>
          <w:sz w:val="24"/>
          <w:szCs w:val="24"/>
        </w:rPr>
      </w:pPr>
      <w:r w:rsidRPr="00882B1E">
        <w:rPr>
          <w:rFonts w:cstheme="minorHAnsi"/>
          <w:sz w:val="24"/>
          <w:szCs w:val="24"/>
        </w:rPr>
        <w:t>Relaciones entre</w:t>
      </w:r>
      <w:r w:rsidR="000A0EE4" w:rsidRPr="00882B1E">
        <w:rPr>
          <w:rFonts w:cstheme="minorHAnsi"/>
          <w:sz w:val="24"/>
          <w:szCs w:val="24"/>
        </w:rPr>
        <w:t xml:space="preserve"> América</w:t>
      </w:r>
      <w:r w:rsidR="000A0EE4">
        <w:rPr>
          <w:rFonts w:cstheme="minorHAnsi"/>
          <w:sz w:val="24"/>
          <w:szCs w:val="24"/>
        </w:rPr>
        <w:t>,</w:t>
      </w:r>
      <w:r w:rsidRPr="005B10E1">
        <w:rPr>
          <w:rFonts w:cstheme="minorHAnsi"/>
          <w:sz w:val="24"/>
          <w:szCs w:val="24"/>
        </w:rPr>
        <w:t xml:space="preserve"> Cuba</w:t>
      </w:r>
      <w:r w:rsidR="000A0EE4">
        <w:rPr>
          <w:rFonts w:cstheme="minorHAnsi"/>
          <w:sz w:val="24"/>
          <w:szCs w:val="24"/>
        </w:rPr>
        <w:t xml:space="preserve"> y el </w:t>
      </w:r>
      <w:r w:rsidRPr="005B10E1">
        <w:rPr>
          <w:rFonts w:cstheme="minorHAnsi"/>
          <w:sz w:val="24"/>
          <w:szCs w:val="24"/>
        </w:rPr>
        <w:t>Caribe. Principales retos</w:t>
      </w:r>
      <w:r w:rsidR="000A0EE4">
        <w:rPr>
          <w:rFonts w:cstheme="minorHAnsi"/>
          <w:sz w:val="24"/>
          <w:szCs w:val="24"/>
        </w:rPr>
        <w:t xml:space="preserve"> y </w:t>
      </w:r>
      <w:r w:rsidRPr="005B10E1">
        <w:rPr>
          <w:rFonts w:cstheme="minorHAnsi"/>
          <w:sz w:val="24"/>
          <w:szCs w:val="24"/>
        </w:rPr>
        <w:t>amenazas</w:t>
      </w:r>
      <w:r w:rsidR="000A0EE4">
        <w:rPr>
          <w:rFonts w:cstheme="minorHAnsi"/>
          <w:sz w:val="24"/>
          <w:szCs w:val="24"/>
        </w:rPr>
        <w:t xml:space="preserve"> en zonas de paz: </w:t>
      </w:r>
      <w:r w:rsidRPr="005B10E1">
        <w:rPr>
          <w:rFonts w:cstheme="minorHAnsi"/>
          <w:sz w:val="24"/>
          <w:szCs w:val="24"/>
        </w:rPr>
        <w:t>Nuevas formas de cooperación e integración</w:t>
      </w:r>
    </w:p>
    <w:p w14:paraId="3A56543A" w14:textId="53E1B050" w:rsidR="00E73381" w:rsidRPr="005B10E1" w:rsidRDefault="008C32D7" w:rsidP="008C32D7">
      <w:pPr>
        <w:pStyle w:val="Prrafodelista"/>
        <w:numPr>
          <w:ilvl w:val="0"/>
          <w:numId w:val="21"/>
        </w:numPr>
        <w:spacing w:after="0" w:line="240" w:lineRule="auto"/>
        <w:ind w:left="1418" w:right="-21"/>
        <w:jc w:val="both"/>
        <w:rPr>
          <w:rFonts w:cstheme="minorHAnsi"/>
          <w:sz w:val="24"/>
          <w:szCs w:val="24"/>
        </w:rPr>
      </w:pPr>
      <w:r w:rsidRPr="005B10E1">
        <w:rPr>
          <w:rFonts w:cstheme="minorHAnsi"/>
          <w:sz w:val="24"/>
          <w:szCs w:val="24"/>
        </w:rPr>
        <w:t>Migraciones y</w:t>
      </w:r>
      <w:r w:rsidR="00E73381" w:rsidRPr="005B10E1">
        <w:rPr>
          <w:rFonts w:cstheme="minorHAnsi"/>
          <w:sz w:val="24"/>
          <w:szCs w:val="24"/>
        </w:rPr>
        <w:t xml:space="preserve"> diásporas caribeñas</w:t>
      </w:r>
    </w:p>
    <w:p w14:paraId="1CE9F523" w14:textId="37F49847" w:rsidR="00E73381" w:rsidRPr="005B10E1" w:rsidRDefault="00CC502B" w:rsidP="008C32D7">
      <w:pPr>
        <w:pStyle w:val="Prrafodelista"/>
        <w:numPr>
          <w:ilvl w:val="0"/>
          <w:numId w:val="21"/>
        </w:numPr>
        <w:spacing w:after="0" w:line="240" w:lineRule="auto"/>
        <w:ind w:left="1418" w:right="-21"/>
        <w:jc w:val="both"/>
        <w:rPr>
          <w:rFonts w:cstheme="minorHAnsi"/>
          <w:sz w:val="24"/>
          <w:szCs w:val="24"/>
        </w:rPr>
      </w:pPr>
      <w:r w:rsidRPr="005B10E1">
        <w:rPr>
          <w:rFonts w:cstheme="minorHAnsi"/>
          <w:sz w:val="24"/>
          <w:szCs w:val="24"/>
        </w:rPr>
        <w:t>Perspectivas de g</w:t>
      </w:r>
      <w:r w:rsidR="00E73381" w:rsidRPr="005B10E1">
        <w:rPr>
          <w:rFonts w:cstheme="minorHAnsi"/>
          <w:sz w:val="24"/>
          <w:szCs w:val="24"/>
        </w:rPr>
        <w:t>énero y racialidad y religiosidad en el Caribe</w:t>
      </w:r>
    </w:p>
    <w:p w14:paraId="3F3F9C6E" w14:textId="77777777" w:rsidR="00ED2AA0" w:rsidRPr="005B10E1" w:rsidRDefault="00ED2AA0" w:rsidP="008C32D7">
      <w:pPr>
        <w:pStyle w:val="Prrafodelista"/>
        <w:spacing w:after="0" w:line="240" w:lineRule="auto"/>
        <w:ind w:left="1134" w:right="-710"/>
        <w:jc w:val="both"/>
        <w:rPr>
          <w:rFonts w:cstheme="minorHAnsi"/>
          <w:sz w:val="24"/>
          <w:szCs w:val="24"/>
        </w:rPr>
      </w:pPr>
    </w:p>
    <w:p w14:paraId="56D131CF" w14:textId="0B72EF96" w:rsidR="00ED2AA0" w:rsidRPr="005B10E1" w:rsidRDefault="00E939F2" w:rsidP="00E939F2">
      <w:pPr>
        <w:pStyle w:val="Prrafodelista"/>
        <w:spacing w:after="0" w:line="240" w:lineRule="auto"/>
        <w:ind w:left="0"/>
        <w:rPr>
          <w:rFonts w:cstheme="minorHAnsi"/>
          <w:b/>
          <w:bCs/>
          <w:sz w:val="24"/>
          <w:szCs w:val="24"/>
          <w:lang w:val="es-ES"/>
        </w:rPr>
      </w:pPr>
      <w:r w:rsidRPr="005B10E1">
        <w:rPr>
          <w:rFonts w:cstheme="minorHAnsi"/>
          <w:b/>
          <w:bCs/>
          <w:sz w:val="24"/>
          <w:szCs w:val="24"/>
          <w:lang w:val="es-ES"/>
        </w:rPr>
        <w:t>IV</w:t>
      </w:r>
      <w:r w:rsidR="00ED2AA0" w:rsidRPr="005B10E1">
        <w:rPr>
          <w:rFonts w:cstheme="minorHAnsi"/>
          <w:b/>
          <w:bCs/>
          <w:sz w:val="24"/>
          <w:szCs w:val="24"/>
          <w:lang w:val="es-ES"/>
        </w:rPr>
        <w:t xml:space="preserve"> </w:t>
      </w:r>
      <w:r w:rsidR="00DC1163">
        <w:rPr>
          <w:rFonts w:cstheme="minorHAnsi"/>
          <w:b/>
          <w:bCs/>
          <w:sz w:val="24"/>
          <w:szCs w:val="24"/>
          <w:lang w:val="es-ES"/>
        </w:rPr>
        <w:t>T</w:t>
      </w:r>
      <w:r w:rsidR="00DC1163" w:rsidRPr="005B10E1">
        <w:rPr>
          <w:rFonts w:cstheme="minorHAnsi"/>
          <w:b/>
          <w:bCs/>
          <w:sz w:val="24"/>
          <w:szCs w:val="24"/>
          <w:lang w:val="es-ES"/>
        </w:rPr>
        <w:t>ALLER INDUSTRIAS CULTURALES CREATIVAS Y GESTIÓN CULTURAL PARA EL DESARROLLO LOCAL</w:t>
      </w:r>
    </w:p>
    <w:p w14:paraId="330CF045" w14:textId="782FF1D9" w:rsidR="009232BD" w:rsidRPr="005B10E1" w:rsidRDefault="00ED2AA0" w:rsidP="00E939F2">
      <w:pPr>
        <w:pStyle w:val="Prrafodelista"/>
        <w:spacing w:after="0" w:line="240" w:lineRule="auto"/>
        <w:ind w:left="0"/>
        <w:rPr>
          <w:rFonts w:cstheme="minorHAnsi"/>
          <w:sz w:val="24"/>
          <w:szCs w:val="24"/>
          <w:lang w:val="es-ES"/>
        </w:rPr>
      </w:pPr>
      <w:r w:rsidRPr="005B10E1">
        <w:rPr>
          <w:rFonts w:cstheme="minorHAnsi"/>
          <w:sz w:val="24"/>
          <w:szCs w:val="24"/>
          <w:lang w:val="es-ES"/>
        </w:rPr>
        <w:t>Coordinador: Dr.</w:t>
      </w:r>
      <w:r w:rsidR="008C32D7" w:rsidRPr="005B10E1">
        <w:rPr>
          <w:rFonts w:cstheme="minorHAnsi"/>
          <w:sz w:val="24"/>
          <w:szCs w:val="24"/>
          <w:lang w:val="es-ES"/>
        </w:rPr>
        <w:t xml:space="preserve"> </w:t>
      </w:r>
      <w:r w:rsidRPr="005B10E1">
        <w:rPr>
          <w:rFonts w:cstheme="minorHAnsi"/>
          <w:sz w:val="24"/>
          <w:szCs w:val="24"/>
          <w:lang w:val="es-ES"/>
        </w:rPr>
        <w:t>C.</w:t>
      </w:r>
      <w:r w:rsidR="003C431A" w:rsidRPr="005B10E1">
        <w:rPr>
          <w:rFonts w:cstheme="minorHAnsi"/>
          <w:sz w:val="24"/>
          <w:szCs w:val="24"/>
          <w:lang w:val="es-ES"/>
        </w:rPr>
        <w:t xml:space="preserve"> </w:t>
      </w:r>
      <w:r w:rsidR="00FB6940" w:rsidRPr="005B10E1">
        <w:rPr>
          <w:rFonts w:cstheme="minorHAnsi"/>
          <w:sz w:val="24"/>
          <w:szCs w:val="24"/>
          <w:lang w:val="es-ES"/>
        </w:rPr>
        <w:t>Marcos Campins</w:t>
      </w:r>
      <w:r w:rsidRPr="005B10E1">
        <w:rPr>
          <w:rFonts w:cstheme="minorHAnsi"/>
          <w:sz w:val="24"/>
          <w:szCs w:val="24"/>
          <w:lang w:val="es-ES"/>
        </w:rPr>
        <w:t xml:space="preserve"> Robaina</w:t>
      </w:r>
    </w:p>
    <w:p w14:paraId="6B51B797" w14:textId="576DFA2A" w:rsidR="009232BD" w:rsidRPr="00324E8F" w:rsidRDefault="009232BD" w:rsidP="00E939F2">
      <w:pPr>
        <w:pStyle w:val="Prrafodelista"/>
        <w:spacing w:after="0" w:line="240" w:lineRule="auto"/>
        <w:ind w:left="0"/>
        <w:rPr>
          <w:rFonts w:cstheme="minorHAnsi"/>
          <w:sz w:val="24"/>
          <w:szCs w:val="24"/>
        </w:rPr>
      </w:pPr>
      <w:r w:rsidRPr="005B10E1">
        <w:rPr>
          <w:rFonts w:cstheme="minorHAnsi"/>
          <w:sz w:val="24"/>
          <w:szCs w:val="24"/>
          <w:lang w:val="es-ES"/>
        </w:rPr>
        <w:t>Director de la</w:t>
      </w:r>
      <w:r w:rsidRPr="005B10E1">
        <w:rPr>
          <w:rFonts w:cstheme="minorHAnsi"/>
          <w:bCs/>
          <w:sz w:val="24"/>
          <w:szCs w:val="24"/>
        </w:rPr>
        <w:t xml:space="preserve"> </w:t>
      </w:r>
      <w:r w:rsidR="00324E8F" w:rsidRPr="00324E8F">
        <w:rPr>
          <w:rFonts w:cstheme="minorHAnsi"/>
          <w:sz w:val="24"/>
          <w:szCs w:val="24"/>
        </w:rPr>
        <w:t xml:space="preserve">empresa de grabaciones y ediciones musicales EGREM Santiago de </w:t>
      </w:r>
      <w:r w:rsidR="00324E8F">
        <w:rPr>
          <w:rFonts w:cstheme="minorHAnsi"/>
          <w:sz w:val="24"/>
          <w:szCs w:val="24"/>
        </w:rPr>
        <w:t>C</w:t>
      </w:r>
      <w:r w:rsidR="00324E8F" w:rsidRPr="00324E8F">
        <w:rPr>
          <w:rFonts w:cstheme="minorHAnsi"/>
          <w:sz w:val="24"/>
          <w:szCs w:val="24"/>
        </w:rPr>
        <w:t>uba</w:t>
      </w:r>
    </w:p>
    <w:bookmarkStart w:id="1" w:name="_Hlk171336371"/>
    <w:p w14:paraId="2E846870" w14:textId="77777777" w:rsidR="00FB6940" w:rsidRPr="005B10E1" w:rsidRDefault="00F50A43" w:rsidP="00E939F2">
      <w:pPr>
        <w:pStyle w:val="Prrafodelista"/>
        <w:spacing w:after="0" w:line="240" w:lineRule="auto"/>
        <w:ind w:left="0"/>
        <w:rPr>
          <w:rFonts w:cstheme="minorHAnsi"/>
          <w:sz w:val="24"/>
          <w:szCs w:val="24"/>
        </w:rPr>
      </w:pPr>
      <w:r w:rsidRPr="005B10E1">
        <w:rPr>
          <w:rFonts w:cstheme="minorHAnsi"/>
          <w:sz w:val="24"/>
          <w:szCs w:val="24"/>
        </w:rPr>
        <w:fldChar w:fldCharType="begin"/>
      </w:r>
      <w:r w:rsidRPr="005B10E1">
        <w:rPr>
          <w:rFonts w:cstheme="minorHAnsi"/>
          <w:sz w:val="24"/>
          <w:szCs w:val="24"/>
        </w:rPr>
        <w:instrText>HYPERLINK "mailto:tciudadcreativa@uo.edu.cu"</w:instrText>
      </w:r>
      <w:r w:rsidRPr="005B10E1">
        <w:rPr>
          <w:rFonts w:cstheme="minorHAnsi"/>
          <w:sz w:val="24"/>
          <w:szCs w:val="24"/>
        </w:rPr>
        <w:fldChar w:fldCharType="separate"/>
      </w:r>
      <w:r w:rsidRPr="005B10E1">
        <w:rPr>
          <w:rStyle w:val="Hipervnculo"/>
          <w:rFonts w:cstheme="minorHAnsi"/>
          <w:color w:val="auto"/>
          <w:sz w:val="24"/>
          <w:szCs w:val="24"/>
        </w:rPr>
        <w:t>tciudadcreativa@uo.edu.cu</w:t>
      </w:r>
      <w:r w:rsidRPr="005B10E1">
        <w:rPr>
          <w:rFonts w:cstheme="minorHAnsi"/>
          <w:sz w:val="24"/>
          <w:szCs w:val="24"/>
        </w:rPr>
        <w:fldChar w:fldCharType="end"/>
      </w:r>
      <w:bookmarkStart w:id="2" w:name="_Hlk172243059"/>
      <w:bookmarkEnd w:id="1"/>
    </w:p>
    <w:p w14:paraId="241CA254" w14:textId="3065052D" w:rsidR="00ED2AA0" w:rsidRPr="005B10E1" w:rsidRDefault="00ED2AA0" w:rsidP="008C32D7">
      <w:pPr>
        <w:pStyle w:val="Prrafodelista"/>
        <w:spacing w:after="0" w:line="240" w:lineRule="auto"/>
        <w:ind w:left="993"/>
        <w:rPr>
          <w:rFonts w:cstheme="minorHAnsi"/>
          <w:sz w:val="24"/>
          <w:szCs w:val="24"/>
        </w:rPr>
      </w:pPr>
      <w:r w:rsidRPr="005B10E1">
        <w:rPr>
          <w:rFonts w:cstheme="minorHAnsi"/>
          <w:b/>
          <w:bCs/>
          <w:sz w:val="24"/>
          <w:szCs w:val="24"/>
          <w:lang w:val="es-ES"/>
        </w:rPr>
        <w:t>Temáticas</w:t>
      </w:r>
    </w:p>
    <w:p w14:paraId="298FF5C5" w14:textId="080B8A2F" w:rsidR="00ED2AA0" w:rsidRPr="005B10E1" w:rsidRDefault="00ED2AA0" w:rsidP="008C32D7">
      <w:pPr>
        <w:pStyle w:val="Prrafodelista"/>
        <w:numPr>
          <w:ilvl w:val="0"/>
          <w:numId w:val="36"/>
        </w:numPr>
        <w:spacing w:after="0" w:line="240" w:lineRule="auto"/>
        <w:ind w:left="1418"/>
        <w:rPr>
          <w:rFonts w:cstheme="minorHAnsi"/>
          <w:sz w:val="24"/>
          <w:szCs w:val="24"/>
          <w:lang w:val="es-ES"/>
        </w:rPr>
      </w:pPr>
      <w:r w:rsidRPr="005B10E1">
        <w:rPr>
          <w:rFonts w:cstheme="minorHAnsi"/>
          <w:sz w:val="24"/>
          <w:szCs w:val="24"/>
          <w:lang w:val="es-ES"/>
        </w:rPr>
        <w:t xml:space="preserve">Papel de la cultura en el desarrollo </w:t>
      </w:r>
      <w:r w:rsidR="005E116C">
        <w:rPr>
          <w:rFonts w:cstheme="minorHAnsi"/>
          <w:sz w:val="24"/>
          <w:szCs w:val="24"/>
          <w:lang w:val="es-ES"/>
        </w:rPr>
        <w:t>local</w:t>
      </w:r>
      <w:r w:rsidRPr="005B10E1">
        <w:rPr>
          <w:rFonts w:cstheme="minorHAnsi"/>
          <w:sz w:val="24"/>
          <w:szCs w:val="24"/>
          <w:lang w:val="es-ES"/>
        </w:rPr>
        <w:t xml:space="preserve"> sostenible</w:t>
      </w:r>
    </w:p>
    <w:p w14:paraId="12D44AD4" w14:textId="111B34D7" w:rsidR="00ED2AA0" w:rsidRPr="005B10E1" w:rsidRDefault="00ED2AA0" w:rsidP="008C32D7">
      <w:pPr>
        <w:pStyle w:val="Prrafodelista"/>
        <w:numPr>
          <w:ilvl w:val="0"/>
          <w:numId w:val="36"/>
        </w:numPr>
        <w:spacing w:after="0" w:line="240" w:lineRule="auto"/>
        <w:ind w:left="1418"/>
        <w:rPr>
          <w:rFonts w:cstheme="minorHAnsi"/>
          <w:sz w:val="24"/>
          <w:szCs w:val="24"/>
          <w:lang w:val="es-ES"/>
        </w:rPr>
      </w:pPr>
      <w:r w:rsidRPr="005B10E1">
        <w:rPr>
          <w:rFonts w:cstheme="minorHAnsi"/>
          <w:sz w:val="24"/>
          <w:szCs w:val="24"/>
          <w:lang w:val="es-ES"/>
        </w:rPr>
        <w:t>Emprendimiento y promoción en las industrias creativas</w:t>
      </w:r>
    </w:p>
    <w:p w14:paraId="5021E605" w14:textId="7475600A" w:rsidR="00ED2AA0" w:rsidRPr="005B10E1" w:rsidRDefault="00ED2AA0" w:rsidP="008C32D7">
      <w:pPr>
        <w:pStyle w:val="Prrafodelista"/>
        <w:numPr>
          <w:ilvl w:val="0"/>
          <w:numId w:val="36"/>
        </w:numPr>
        <w:spacing w:after="0" w:line="240" w:lineRule="auto"/>
        <w:ind w:left="1418"/>
        <w:rPr>
          <w:rFonts w:cstheme="minorHAnsi"/>
          <w:sz w:val="24"/>
          <w:szCs w:val="24"/>
          <w:lang w:val="es-ES"/>
        </w:rPr>
      </w:pPr>
      <w:r w:rsidRPr="005B10E1">
        <w:rPr>
          <w:rFonts w:cstheme="minorHAnsi"/>
          <w:sz w:val="24"/>
          <w:szCs w:val="24"/>
          <w:lang w:val="es-ES"/>
        </w:rPr>
        <w:t>Gobernanzas y políticas públicas para la creatividad</w:t>
      </w:r>
    </w:p>
    <w:p w14:paraId="08173C18" w14:textId="70EED4AC" w:rsidR="00E73381" w:rsidRPr="005B10E1" w:rsidRDefault="005E116C" w:rsidP="008C32D7">
      <w:pPr>
        <w:pStyle w:val="Prrafodelista"/>
        <w:numPr>
          <w:ilvl w:val="0"/>
          <w:numId w:val="36"/>
        </w:numPr>
        <w:spacing w:after="0" w:line="240" w:lineRule="auto"/>
        <w:ind w:left="1418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t>B</w:t>
      </w:r>
      <w:r w:rsidR="00ED2AA0" w:rsidRPr="005B10E1">
        <w:rPr>
          <w:rFonts w:cstheme="minorHAnsi"/>
          <w:sz w:val="24"/>
          <w:szCs w:val="24"/>
          <w:lang w:val="es-ES"/>
        </w:rPr>
        <w:t>uenas prácticas de las ciudades creativas del Caribe y Latinoamérica</w:t>
      </w:r>
    </w:p>
    <w:bookmarkEnd w:id="2"/>
    <w:p w14:paraId="146A5274" w14:textId="77777777" w:rsidR="008C32D7" w:rsidRPr="005B10E1" w:rsidRDefault="008C32D7" w:rsidP="008C32D7">
      <w:pPr>
        <w:rPr>
          <w:rFonts w:asciiTheme="minorHAnsi" w:hAnsiTheme="minorHAnsi" w:cstheme="minorHAnsi"/>
          <w:b/>
          <w:sz w:val="24"/>
          <w:szCs w:val="24"/>
          <w:lang w:val="es-ES"/>
        </w:rPr>
      </w:pPr>
    </w:p>
    <w:p w14:paraId="0F3F3FA2" w14:textId="44A55F86" w:rsidR="00B05409" w:rsidRPr="005B10E1" w:rsidRDefault="00E939F2" w:rsidP="00E939F2">
      <w:pPr>
        <w:rPr>
          <w:rFonts w:asciiTheme="minorHAnsi" w:hAnsiTheme="minorHAnsi" w:cstheme="minorHAnsi"/>
          <w:b/>
          <w:sz w:val="24"/>
          <w:szCs w:val="24"/>
          <w:lang w:val="es-ES"/>
        </w:rPr>
      </w:pPr>
      <w:r w:rsidRPr="005B10E1">
        <w:rPr>
          <w:rFonts w:asciiTheme="minorHAnsi" w:hAnsiTheme="minorHAnsi" w:cstheme="minorHAnsi"/>
          <w:b/>
          <w:sz w:val="24"/>
          <w:szCs w:val="24"/>
          <w:lang w:val="es-ES"/>
        </w:rPr>
        <w:t>I</w:t>
      </w:r>
      <w:r w:rsidR="00530BEF">
        <w:rPr>
          <w:rFonts w:asciiTheme="minorHAnsi" w:hAnsiTheme="minorHAnsi" w:cstheme="minorHAnsi"/>
          <w:b/>
          <w:sz w:val="24"/>
          <w:szCs w:val="24"/>
          <w:lang w:val="es-ES"/>
        </w:rPr>
        <w:t xml:space="preserve">V </w:t>
      </w:r>
      <w:r w:rsidR="00DC1163">
        <w:rPr>
          <w:rFonts w:asciiTheme="minorHAnsi" w:hAnsiTheme="minorHAnsi" w:cstheme="minorHAnsi"/>
          <w:b/>
          <w:sz w:val="24"/>
          <w:szCs w:val="24"/>
          <w:lang w:val="es-ES"/>
        </w:rPr>
        <w:t>T</w:t>
      </w:r>
      <w:r w:rsidR="00DC1163" w:rsidRPr="005B10E1">
        <w:rPr>
          <w:rFonts w:asciiTheme="minorHAnsi" w:hAnsiTheme="minorHAnsi" w:cstheme="minorHAnsi"/>
          <w:b/>
          <w:sz w:val="24"/>
          <w:szCs w:val="24"/>
          <w:lang w:val="es-ES"/>
        </w:rPr>
        <w:t>ALLER DE INTERNACIONALIZACIÓN DE LA EDUCACIÓN SUPERIOR. DESAFÍOS Y OPORTUNIDADES EN EL ÁM</w:t>
      </w:r>
      <w:r w:rsidR="00DC1163" w:rsidRPr="005B10E1">
        <w:rPr>
          <w:rFonts w:asciiTheme="minorHAnsi" w:eastAsia="Calibri" w:hAnsiTheme="minorHAnsi" w:cstheme="minorHAnsi"/>
          <w:b/>
          <w:sz w:val="24"/>
          <w:szCs w:val="24"/>
          <w:lang w:val="es-ES"/>
        </w:rPr>
        <w:t>B</w:t>
      </w:r>
      <w:r w:rsidR="00DC1163" w:rsidRPr="005B10E1">
        <w:rPr>
          <w:rFonts w:asciiTheme="minorHAnsi" w:hAnsiTheme="minorHAnsi" w:cstheme="minorHAnsi"/>
          <w:b/>
          <w:sz w:val="24"/>
          <w:szCs w:val="24"/>
          <w:lang w:val="es-ES"/>
        </w:rPr>
        <w:t>ITO DEL DESARROLLO SOSTENI</w:t>
      </w:r>
      <w:r w:rsidR="00DC1163" w:rsidRPr="005B10E1">
        <w:rPr>
          <w:rFonts w:asciiTheme="minorHAnsi" w:eastAsia="Calibri" w:hAnsiTheme="minorHAnsi" w:cstheme="minorHAnsi"/>
          <w:b/>
          <w:sz w:val="24"/>
          <w:szCs w:val="24"/>
          <w:lang w:val="es-ES"/>
        </w:rPr>
        <w:t>BL</w:t>
      </w:r>
      <w:r w:rsidR="00DC1163" w:rsidRPr="005B10E1">
        <w:rPr>
          <w:rFonts w:asciiTheme="minorHAnsi" w:hAnsiTheme="minorHAnsi" w:cstheme="minorHAnsi"/>
          <w:b/>
          <w:sz w:val="24"/>
          <w:szCs w:val="24"/>
          <w:lang w:val="es-ES"/>
        </w:rPr>
        <w:t>E</w:t>
      </w:r>
    </w:p>
    <w:p w14:paraId="338681F8" w14:textId="210315C8" w:rsidR="00B05409" w:rsidRPr="005B10E1" w:rsidRDefault="0053736F" w:rsidP="00E939F2">
      <w:pPr>
        <w:widowControl w:val="0"/>
        <w:tabs>
          <w:tab w:val="left" w:pos="284"/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  <w:b/>
          <w:sz w:val="24"/>
          <w:szCs w:val="24"/>
          <w:lang w:val="es-ES"/>
        </w:rPr>
      </w:pPr>
      <w:r w:rsidRPr="005B10E1">
        <w:rPr>
          <w:rFonts w:asciiTheme="minorHAnsi" w:hAnsiTheme="minorHAnsi" w:cstheme="minorHAnsi"/>
          <w:sz w:val="24"/>
          <w:szCs w:val="24"/>
          <w:lang w:val="es-ES"/>
        </w:rPr>
        <w:t>Coordinadora</w:t>
      </w:r>
      <w:r w:rsidR="00B05409" w:rsidRPr="005B10E1">
        <w:rPr>
          <w:rFonts w:asciiTheme="minorHAnsi" w:hAnsiTheme="minorHAnsi" w:cstheme="minorHAnsi"/>
          <w:b/>
          <w:sz w:val="24"/>
          <w:szCs w:val="24"/>
          <w:lang w:val="es-ES"/>
        </w:rPr>
        <w:t xml:space="preserve">: </w:t>
      </w:r>
      <w:r w:rsidR="00B05409" w:rsidRPr="005B10E1">
        <w:rPr>
          <w:rFonts w:asciiTheme="minorHAnsi" w:hAnsiTheme="minorHAnsi" w:cstheme="minorHAnsi"/>
          <w:bCs/>
          <w:sz w:val="24"/>
          <w:szCs w:val="24"/>
          <w:lang w:val="es-ES"/>
        </w:rPr>
        <w:t>Dra. C. Varinia González Estévez</w:t>
      </w:r>
    </w:p>
    <w:p w14:paraId="2840B7BB" w14:textId="341D1F38" w:rsidR="00FD1222" w:rsidRPr="005B10E1" w:rsidRDefault="00547284" w:rsidP="00E939F2">
      <w:pPr>
        <w:widowControl w:val="0"/>
        <w:tabs>
          <w:tab w:val="left" w:pos="284"/>
          <w:tab w:val="left" w:pos="85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5B10E1">
        <w:rPr>
          <w:rFonts w:asciiTheme="minorHAnsi" w:hAnsiTheme="minorHAnsi" w:cstheme="minorHAnsi"/>
          <w:sz w:val="24"/>
          <w:szCs w:val="24"/>
          <w:lang w:val="es-ES"/>
        </w:rPr>
        <w:t>Directora de Relaciones Internacionales, Universidad de Oriente</w:t>
      </w:r>
    </w:p>
    <w:p w14:paraId="5C436DB3" w14:textId="0E134A21" w:rsidR="00547284" w:rsidRPr="005B10E1" w:rsidRDefault="00A101A7" w:rsidP="00E939F2">
      <w:pPr>
        <w:widowControl w:val="0"/>
        <w:tabs>
          <w:tab w:val="left" w:pos="284"/>
          <w:tab w:val="left" w:pos="851"/>
        </w:tabs>
        <w:autoSpaceDE w:val="0"/>
        <w:autoSpaceDN w:val="0"/>
        <w:jc w:val="both"/>
        <w:rPr>
          <w:rStyle w:val="Hipervnculo"/>
          <w:rFonts w:asciiTheme="minorHAnsi" w:hAnsiTheme="minorHAnsi" w:cstheme="minorHAnsi"/>
          <w:color w:val="auto"/>
          <w:sz w:val="24"/>
          <w:szCs w:val="24"/>
          <w:lang w:val="es-ES"/>
        </w:rPr>
      </w:pPr>
      <w:hyperlink r:id="rId18" w:history="1">
        <w:r w:rsidR="00547284" w:rsidRPr="005B10E1">
          <w:rPr>
            <w:rStyle w:val="Hipervnculo"/>
            <w:rFonts w:asciiTheme="minorHAnsi" w:hAnsiTheme="minorHAnsi" w:cstheme="minorHAnsi"/>
            <w:color w:val="auto"/>
            <w:sz w:val="24"/>
            <w:szCs w:val="24"/>
            <w:lang w:val="es-ES"/>
          </w:rPr>
          <w:t>driconvencion@uo.edu.cu</w:t>
        </w:r>
      </w:hyperlink>
    </w:p>
    <w:p w14:paraId="41F9634C" w14:textId="53D471F7" w:rsidR="00AB39C3" w:rsidRPr="005B10E1" w:rsidRDefault="00AB39C3" w:rsidP="000F4ADE">
      <w:pPr>
        <w:widowControl w:val="0"/>
        <w:tabs>
          <w:tab w:val="left" w:pos="284"/>
          <w:tab w:val="left" w:pos="851"/>
        </w:tabs>
        <w:autoSpaceDE w:val="0"/>
        <w:autoSpaceDN w:val="0"/>
        <w:ind w:left="1418" w:right="190"/>
        <w:jc w:val="both"/>
        <w:rPr>
          <w:rStyle w:val="Hipervnculo"/>
          <w:rFonts w:asciiTheme="minorHAnsi" w:hAnsiTheme="minorHAnsi" w:cstheme="minorHAnsi"/>
          <w:b/>
          <w:color w:val="auto"/>
          <w:sz w:val="24"/>
          <w:szCs w:val="24"/>
          <w:u w:val="none"/>
          <w:lang w:val="es-ES"/>
        </w:rPr>
      </w:pPr>
      <w:r w:rsidRPr="005B10E1">
        <w:rPr>
          <w:rStyle w:val="Hipervnculo"/>
          <w:rFonts w:asciiTheme="minorHAnsi" w:hAnsiTheme="minorHAnsi" w:cstheme="minorHAnsi"/>
          <w:b/>
          <w:color w:val="auto"/>
          <w:sz w:val="24"/>
          <w:szCs w:val="24"/>
          <w:u w:val="none"/>
          <w:lang w:val="es-ES"/>
        </w:rPr>
        <w:t>Temáticas</w:t>
      </w:r>
    </w:p>
    <w:p w14:paraId="74C8783A" w14:textId="0591DA0D" w:rsidR="001B60F1" w:rsidRPr="005B10E1" w:rsidRDefault="001B60F1" w:rsidP="000F4ADE">
      <w:pPr>
        <w:pStyle w:val="Prrafodelista"/>
        <w:numPr>
          <w:ilvl w:val="0"/>
          <w:numId w:val="32"/>
        </w:numPr>
        <w:spacing w:after="0" w:line="240" w:lineRule="auto"/>
        <w:ind w:left="1418" w:right="190"/>
        <w:jc w:val="both"/>
        <w:rPr>
          <w:rFonts w:cstheme="minorHAnsi"/>
          <w:bCs/>
          <w:sz w:val="24"/>
          <w:szCs w:val="24"/>
          <w:lang w:eastAsia="es-MX"/>
        </w:rPr>
      </w:pPr>
      <w:r w:rsidRPr="005B10E1">
        <w:rPr>
          <w:rFonts w:cstheme="minorHAnsi"/>
          <w:bCs/>
          <w:sz w:val="24"/>
          <w:szCs w:val="24"/>
        </w:rPr>
        <w:t xml:space="preserve">Impactos en la gestión para el desarrollo de capacidades </w:t>
      </w:r>
      <w:r w:rsidRPr="005B10E1">
        <w:rPr>
          <w:rFonts w:cstheme="minorHAnsi"/>
          <w:bCs/>
          <w:sz w:val="24"/>
          <w:szCs w:val="24"/>
          <w:lang w:eastAsia="es-MX"/>
        </w:rPr>
        <w:t>de Investigación e Innovación.</w:t>
      </w:r>
    </w:p>
    <w:p w14:paraId="49B93A83" w14:textId="3A464289" w:rsidR="001B60F1" w:rsidRPr="005B10E1" w:rsidRDefault="001B60F1" w:rsidP="000F4ADE">
      <w:pPr>
        <w:pStyle w:val="Sangra3detindependiente"/>
        <w:numPr>
          <w:ilvl w:val="0"/>
          <w:numId w:val="32"/>
        </w:numPr>
        <w:spacing w:after="0"/>
        <w:ind w:left="1418" w:right="190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5B10E1">
        <w:rPr>
          <w:rFonts w:asciiTheme="minorHAnsi" w:hAnsiTheme="minorHAnsi" w:cstheme="minorHAnsi"/>
          <w:bCs/>
          <w:sz w:val="24"/>
          <w:szCs w:val="24"/>
        </w:rPr>
        <w:t xml:space="preserve">Inserción digital para nuevos escenarios educativos. </w:t>
      </w:r>
    </w:p>
    <w:p w14:paraId="62068DBA" w14:textId="1DEDC32C" w:rsidR="008C32D7" w:rsidRPr="005B10E1" w:rsidRDefault="001B60F1" w:rsidP="000F4ADE">
      <w:pPr>
        <w:pStyle w:val="Sangra3detindependiente"/>
        <w:numPr>
          <w:ilvl w:val="0"/>
          <w:numId w:val="32"/>
        </w:numPr>
        <w:spacing w:after="0"/>
        <w:ind w:left="1418" w:right="190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5B10E1">
        <w:rPr>
          <w:rFonts w:asciiTheme="minorHAnsi" w:hAnsiTheme="minorHAnsi" w:cstheme="minorHAnsi"/>
          <w:bCs/>
          <w:sz w:val="24"/>
          <w:szCs w:val="24"/>
        </w:rPr>
        <w:t xml:space="preserve">Internacionalización/cooperación para el desarrollo e innovación. Estrategias y oportunidades. </w:t>
      </w:r>
    </w:p>
    <w:p w14:paraId="45651F17" w14:textId="77777777" w:rsidR="008C32D7" w:rsidRPr="005B10E1" w:rsidRDefault="008C32D7" w:rsidP="000F4ADE">
      <w:pPr>
        <w:ind w:left="1418" w:right="190"/>
        <w:rPr>
          <w:rFonts w:asciiTheme="minorHAnsi" w:hAnsiTheme="minorHAnsi" w:cstheme="minorHAnsi"/>
          <w:bCs/>
          <w:sz w:val="24"/>
          <w:szCs w:val="24"/>
          <w:lang w:val="es-MX" w:eastAsia="es-MX"/>
        </w:rPr>
      </w:pPr>
      <w:r w:rsidRPr="005B10E1">
        <w:rPr>
          <w:rFonts w:asciiTheme="minorHAnsi" w:hAnsiTheme="minorHAnsi" w:cstheme="minorHAnsi"/>
          <w:bCs/>
          <w:sz w:val="24"/>
          <w:szCs w:val="24"/>
        </w:rPr>
        <w:br w:type="page"/>
      </w:r>
    </w:p>
    <w:p w14:paraId="255C9165" w14:textId="77777777" w:rsidR="00FB2515" w:rsidRPr="00D278CD" w:rsidRDefault="00FB2515" w:rsidP="0002592C">
      <w:pPr>
        <w:spacing w:before="25"/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</w:pPr>
    </w:p>
    <w:p w14:paraId="6310BF58" w14:textId="77777777" w:rsidR="008C32D7" w:rsidRPr="00D278CD" w:rsidRDefault="008C32D7" w:rsidP="000C7FDC">
      <w:pPr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sectPr w:rsidR="008C32D7" w:rsidRPr="00D278CD" w:rsidSect="00084A91">
          <w:headerReference w:type="default" r:id="rId19"/>
          <w:type w:val="continuous"/>
          <w:pgSz w:w="12240" w:h="15840" w:code="122"/>
          <w:pgMar w:top="1134" w:right="851" w:bottom="1134" w:left="1134" w:header="720" w:footer="720" w:gutter="0"/>
          <w:cols w:space="720"/>
        </w:sectPr>
      </w:pPr>
    </w:p>
    <w:p w14:paraId="1C113781" w14:textId="243F2433" w:rsidR="001B2C43" w:rsidRPr="00D278CD" w:rsidRDefault="001B2C43" w:rsidP="008C32D7">
      <w:pPr>
        <w:rPr>
          <w:rFonts w:asciiTheme="minorHAnsi" w:eastAsia="Calibri" w:hAnsiTheme="minorHAnsi" w:cstheme="minorHAnsi"/>
          <w:sz w:val="24"/>
          <w:szCs w:val="24"/>
          <w:lang w:val="es-ES"/>
        </w:rPr>
      </w:pP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R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G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A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NI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>Z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AC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IÓN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pacing w:val="-3"/>
          <w:sz w:val="24"/>
          <w:szCs w:val="24"/>
          <w:lang w:val="es-ES"/>
        </w:rPr>
        <w:t>D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L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>P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R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G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>R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A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M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A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C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>IE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T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Í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F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>I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C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O</w:t>
      </w:r>
    </w:p>
    <w:p w14:paraId="5B8AFED8" w14:textId="70C3D5A9" w:rsidR="001B2C43" w:rsidRPr="004038D1" w:rsidRDefault="001B2C43" w:rsidP="008C32D7">
      <w:pPr>
        <w:spacing w:before="1"/>
        <w:rPr>
          <w:rFonts w:asciiTheme="minorHAnsi" w:eastAsia="Calibri" w:hAnsiTheme="minorHAnsi" w:cstheme="minorHAnsi"/>
          <w:sz w:val="24"/>
          <w:szCs w:val="24"/>
          <w:lang w:val="es-ES"/>
        </w:rPr>
      </w:pPr>
      <w:r w:rsidRPr="00D278CD">
        <w:rPr>
          <w:rFonts w:asciiTheme="minorHAnsi" w:eastAsia="Calibri" w:hAnsiTheme="minorHAnsi" w:cstheme="minorHAnsi"/>
          <w:sz w:val="24"/>
          <w:szCs w:val="24"/>
          <w:lang w:val="es-ES"/>
        </w:rPr>
        <w:t>L</w:t>
      </w:r>
      <w:r w:rsidRPr="00D278CD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sz w:val="24"/>
          <w:szCs w:val="24"/>
          <w:lang w:val="es-ES"/>
        </w:rPr>
        <w:t>s</w:t>
      </w:r>
      <w:r w:rsidRPr="00D278CD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sz w:val="24"/>
          <w:szCs w:val="24"/>
          <w:lang w:val="es-ES"/>
        </w:rPr>
        <w:t>d</w:t>
      </w:r>
      <w:r w:rsidRPr="00D278CD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sz w:val="24"/>
          <w:szCs w:val="24"/>
          <w:lang w:val="es-ES"/>
        </w:rPr>
        <w:t>b</w:t>
      </w:r>
      <w:r w:rsidRPr="00D278CD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ate</w:t>
      </w:r>
      <w:r w:rsidRPr="00D278CD">
        <w:rPr>
          <w:rFonts w:asciiTheme="minorHAnsi" w:eastAsia="Calibri" w:hAnsiTheme="minorHAnsi" w:cstheme="minorHAnsi"/>
          <w:sz w:val="24"/>
          <w:szCs w:val="24"/>
          <w:lang w:val="es-ES"/>
        </w:rPr>
        <w:t>s</w:t>
      </w:r>
      <w:r w:rsidRPr="00D278CD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c</w:t>
      </w:r>
      <w:r w:rsidRPr="00D278CD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ie</w:t>
      </w:r>
      <w:r w:rsidRPr="00D278CD">
        <w:rPr>
          <w:rFonts w:asciiTheme="minorHAnsi" w:eastAsia="Calibri" w:hAnsiTheme="minorHAnsi" w:cstheme="minorHAnsi"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spacing w:val="-2"/>
          <w:sz w:val="24"/>
          <w:szCs w:val="24"/>
          <w:lang w:val="es-ES"/>
        </w:rPr>
        <w:t>t</w:t>
      </w:r>
      <w:r w:rsidRPr="00D278CD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í</w:t>
      </w:r>
      <w:r w:rsidRPr="00D278CD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fic</w:t>
      </w:r>
      <w:r w:rsidRPr="00D278CD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sz w:val="24"/>
          <w:szCs w:val="24"/>
          <w:lang w:val="es-ES"/>
        </w:rPr>
        <w:t>s</w:t>
      </w:r>
      <w:r w:rsidRPr="00D278CD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 xml:space="preserve"> </w:t>
      </w:r>
      <w:r w:rsidR="0075155B" w:rsidRPr="00D278CD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se desarrollarán en</w:t>
      </w:r>
      <w:r w:rsidR="009A2235" w:rsidRPr="00D278CD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 xml:space="preserve"> </w:t>
      </w:r>
      <w:r w:rsidR="00436842" w:rsidRPr="004038D1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 xml:space="preserve">seis </w:t>
      </w:r>
      <w:r w:rsidRPr="004038D1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m</w:t>
      </w:r>
      <w:r w:rsidRPr="004038D1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o</w:t>
      </w:r>
      <w:r w:rsidRPr="004038D1">
        <w:rPr>
          <w:rFonts w:asciiTheme="minorHAnsi" w:eastAsia="Calibri" w:hAnsiTheme="minorHAnsi" w:cstheme="minorHAnsi"/>
          <w:sz w:val="24"/>
          <w:szCs w:val="24"/>
          <w:lang w:val="es-ES"/>
        </w:rPr>
        <w:t>d</w:t>
      </w:r>
      <w:r w:rsidRPr="004038D1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ali</w:t>
      </w:r>
      <w:r w:rsidRPr="004038D1">
        <w:rPr>
          <w:rFonts w:asciiTheme="minorHAnsi" w:eastAsia="Calibri" w:hAnsiTheme="minorHAnsi" w:cstheme="minorHAnsi"/>
          <w:sz w:val="24"/>
          <w:szCs w:val="24"/>
          <w:lang w:val="es-ES"/>
        </w:rPr>
        <w:t>d</w:t>
      </w:r>
      <w:r w:rsidRPr="004038D1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a</w:t>
      </w:r>
      <w:r w:rsidRPr="004038D1">
        <w:rPr>
          <w:rFonts w:asciiTheme="minorHAnsi" w:eastAsia="Calibri" w:hAnsiTheme="minorHAnsi" w:cstheme="minorHAnsi"/>
          <w:sz w:val="24"/>
          <w:szCs w:val="24"/>
          <w:lang w:val="es-ES"/>
        </w:rPr>
        <w:t>d</w:t>
      </w:r>
      <w:r w:rsidRPr="004038D1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e</w:t>
      </w:r>
      <w:r w:rsidR="000026E3" w:rsidRPr="004038D1">
        <w:rPr>
          <w:rFonts w:asciiTheme="minorHAnsi" w:eastAsia="Calibri" w:hAnsiTheme="minorHAnsi" w:cstheme="minorHAnsi"/>
          <w:sz w:val="24"/>
          <w:szCs w:val="24"/>
          <w:lang w:val="es-ES"/>
        </w:rPr>
        <w:t>s</w:t>
      </w:r>
    </w:p>
    <w:p w14:paraId="7E5F7A09" w14:textId="77777777" w:rsidR="001B2C43" w:rsidRPr="004038D1" w:rsidRDefault="001B2C43" w:rsidP="008C32D7">
      <w:pPr>
        <w:pStyle w:val="Prrafodelista"/>
        <w:widowControl w:val="0"/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after="0" w:line="240" w:lineRule="auto"/>
        <w:ind w:left="709" w:firstLine="0"/>
        <w:contextualSpacing w:val="0"/>
        <w:jc w:val="both"/>
        <w:rPr>
          <w:rFonts w:cstheme="minorHAnsi"/>
          <w:sz w:val="24"/>
          <w:szCs w:val="24"/>
        </w:rPr>
      </w:pPr>
      <w:r w:rsidRPr="004038D1">
        <w:rPr>
          <w:rFonts w:cstheme="minorHAnsi"/>
          <w:sz w:val="24"/>
          <w:szCs w:val="24"/>
        </w:rPr>
        <w:t>Conferencias especializadas</w:t>
      </w:r>
    </w:p>
    <w:p w14:paraId="2FD995BE" w14:textId="77777777" w:rsidR="001B2C43" w:rsidRPr="004038D1" w:rsidRDefault="001B2C43" w:rsidP="008C32D7">
      <w:pPr>
        <w:pStyle w:val="Prrafodelista"/>
        <w:widowControl w:val="0"/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after="0" w:line="240" w:lineRule="auto"/>
        <w:ind w:left="709" w:firstLine="0"/>
        <w:contextualSpacing w:val="0"/>
        <w:jc w:val="both"/>
        <w:rPr>
          <w:rFonts w:cstheme="minorHAnsi"/>
          <w:sz w:val="24"/>
          <w:szCs w:val="24"/>
          <w:lang w:val="en-US"/>
        </w:rPr>
      </w:pPr>
      <w:r w:rsidRPr="004038D1">
        <w:rPr>
          <w:rFonts w:cstheme="minorHAnsi"/>
          <w:sz w:val="24"/>
          <w:szCs w:val="24"/>
          <w:lang w:val="en-US"/>
        </w:rPr>
        <w:t>Foros debate on line (Webinar)</w:t>
      </w:r>
    </w:p>
    <w:p w14:paraId="49527835" w14:textId="77777777" w:rsidR="001B2C43" w:rsidRPr="004038D1" w:rsidRDefault="001B2C43" w:rsidP="008C32D7">
      <w:pPr>
        <w:pStyle w:val="Prrafodelista"/>
        <w:widowControl w:val="0"/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after="0" w:line="240" w:lineRule="auto"/>
        <w:ind w:left="709" w:firstLine="0"/>
        <w:contextualSpacing w:val="0"/>
        <w:jc w:val="both"/>
        <w:rPr>
          <w:rFonts w:cstheme="minorHAnsi"/>
          <w:sz w:val="24"/>
          <w:szCs w:val="24"/>
        </w:rPr>
      </w:pPr>
      <w:r w:rsidRPr="004038D1">
        <w:rPr>
          <w:rFonts w:cstheme="minorHAnsi"/>
          <w:sz w:val="24"/>
          <w:szCs w:val="24"/>
        </w:rPr>
        <w:t>Mesas redondas</w:t>
      </w:r>
      <w:r w:rsidR="0002592C" w:rsidRPr="004038D1">
        <w:rPr>
          <w:rFonts w:cstheme="minorHAnsi"/>
          <w:sz w:val="24"/>
          <w:szCs w:val="24"/>
        </w:rPr>
        <w:tab/>
      </w:r>
    </w:p>
    <w:p w14:paraId="7BDA6F74" w14:textId="36704C0A" w:rsidR="007C7A3E" w:rsidRPr="004038D1" w:rsidRDefault="001B2C43" w:rsidP="008C32D7">
      <w:pPr>
        <w:pStyle w:val="Prrafodelista"/>
        <w:widowControl w:val="0"/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after="0" w:line="240" w:lineRule="auto"/>
        <w:ind w:left="709" w:firstLine="0"/>
        <w:contextualSpacing w:val="0"/>
        <w:jc w:val="both"/>
        <w:rPr>
          <w:rFonts w:cstheme="minorHAnsi"/>
          <w:sz w:val="24"/>
          <w:szCs w:val="24"/>
        </w:rPr>
      </w:pPr>
      <w:r w:rsidRPr="004038D1">
        <w:rPr>
          <w:rFonts w:cstheme="minorHAnsi"/>
          <w:sz w:val="24"/>
          <w:szCs w:val="24"/>
        </w:rPr>
        <w:t>Sesión de póster digital</w:t>
      </w:r>
    </w:p>
    <w:p w14:paraId="227F5B22" w14:textId="77777777" w:rsidR="00887CD2" w:rsidRPr="004038D1" w:rsidRDefault="008E6B85" w:rsidP="008C32D7">
      <w:pPr>
        <w:pStyle w:val="Prrafodelista"/>
        <w:widowControl w:val="0"/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before="20" w:after="0" w:line="240" w:lineRule="auto"/>
        <w:ind w:left="709" w:firstLine="0"/>
        <w:contextualSpacing w:val="0"/>
        <w:jc w:val="both"/>
        <w:rPr>
          <w:rFonts w:eastAsia="Calibri" w:cstheme="minorHAnsi"/>
          <w:b/>
          <w:sz w:val="24"/>
          <w:szCs w:val="24"/>
          <w:lang w:val="es-ES"/>
        </w:rPr>
      </w:pPr>
      <w:r w:rsidRPr="004038D1">
        <w:rPr>
          <w:rFonts w:cstheme="minorHAnsi"/>
          <w:sz w:val="24"/>
          <w:szCs w:val="24"/>
        </w:rPr>
        <w:t xml:space="preserve">Paneles </w:t>
      </w:r>
    </w:p>
    <w:p w14:paraId="4A3CF4D2" w14:textId="663FCBAC" w:rsidR="009F6FAE" w:rsidRPr="004038D1" w:rsidRDefault="009F6FAE" w:rsidP="008C32D7">
      <w:pPr>
        <w:pStyle w:val="Prrafodelista"/>
        <w:widowControl w:val="0"/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before="20" w:after="0" w:line="240" w:lineRule="auto"/>
        <w:ind w:left="709" w:firstLine="0"/>
        <w:contextualSpacing w:val="0"/>
        <w:jc w:val="both"/>
        <w:rPr>
          <w:rFonts w:eastAsia="Calibri" w:cstheme="minorHAnsi"/>
          <w:b/>
          <w:sz w:val="24"/>
          <w:szCs w:val="24"/>
          <w:lang w:val="es-ES"/>
        </w:rPr>
      </w:pPr>
      <w:r w:rsidRPr="004038D1">
        <w:rPr>
          <w:rFonts w:cstheme="minorHAnsi"/>
          <w:sz w:val="24"/>
          <w:szCs w:val="24"/>
        </w:rPr>
        <w:t>Talleres</w:t>
      </w:r>
    </w:p>
    <w:p w14:paraId="2B22E672" w14:textId="7270DEC8" w:rsidR="000026E3" w:rsidRPr="00D278CD" w:rsidRDefault="000026E3" w:rsidP="008C32D7">
      <w:pPr>
        <w:spacing w:before="20"/>
        <w:rPr>
          <w:rFonts w:asciiTheme="minorHAnsi" w:eastAsia="Calibri" w:hAnsiTheme="minorHAnsi" w:cstheme="minorHAnsi"/>
          <w:sz w:val="24"/>
          <w:szCs w:val="24"/>
          <w:lang w:val="es-ES"/>
        </w:rPr>
      </w:pPr>
    </w:p>
    <w:p w14:paraId="58D54D89" w14:textId="64530C0A" w:rsidR="0045551A" w:rsidRPr="00D278CD" w:rsidRDefault="00E93A69" w:rsidP="008C32D7">
      <w:pPr>
        <w:tabs>
          <w:tab w:val="left" w:pos="3119"/>
        </w:tabs>
        <w:spacing w:before="25"/>
        <w:ind w:right="4680"/>
        <w:rPr>
          <w:rFonts w:asciiTheme="minorHAnsi" w:eastAsia="Calibri" w:hAnsiTheme="minorHAnsi" w:cstheme="minorHAnsi"/>
          <w:sz w:val="24"/>
          <w:szCs w:val="24"/>
          <w:lang w:val="es-ES"/>
        </w:rPr>
      </w:pP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R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G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A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NI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>Z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AC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IÓN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pacing w:val="-3"/>
          <w:sz w:val="24"/>
          <w:szCs w:val="24"/>
          <w:lang w:val="es-ES"/>
        </w:rPr>
        <w:t>D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L</w:t>
      </w:r>
      <w:r w:rsidR="001B2C43"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>P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R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G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>R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A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M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A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C</w:t>
      </w:r>
      <w:r w:rsidRPr="00D278CD">
        <w:rPr>
          <w:rFonts w:asciiTheme="minorHAnsi" w:eastAsia="Calibri" w:hAnsiTheme="minorHAnsi" w:cstheme="minorHAnsi"/>
          <w:b/>
          <w:spacing w:val="-3"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L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A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TE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R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A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L</w:t>
      </w:r>
    </w:p>
    <w:p w14:paraId="5F61736E" w14:textId="77777777" w:rsidR="00E939F2" w:rsidRPr="00E939F2" w:rsidRDefault="00E939F2" w:rsidP="00E939F2">
      <w:pPr>
        <w:jc w:val="both"/>
        <w:rPr>
          <w:rFonts w:asciiTheme="majorHAnsi" w:hAnsiTheme="majorHAnsi" w:cstheme="majorHAnsi"/>
          <w:b/>
          <w:color w:val="000000"/>
          <w:sz w:val="24"/>
          <w:szCs w:val="24"/>
          <w:lang w:val="es-ES"/>
        </w:rPr>
      </w:pPr>
      <w:r w:rsidRPr="00E939F2">
        <w:rPr>
          <w:rFonts w:asciiTheme="majorHAnsi" w:hAnsiTheme="majorHAnsi" w:cstheme="majorHAnsi"/>
          <w:color w:val="000000"/>
          <w:sz w:val="24"/>
          <w:szCs w:val="24"/>
          <w:lang w:val="es-ES"/>
        </w:rPr>
        <w:t>En paralelo al evento se desarrollarán las actividades colaterales:</w:t>
      </w:r>
    </w:p>
    <w:p w14:paraId="38962EB5" w14:textId="61523C86" w:rsidR="00E939F2" w:rsidRPr="00444496" w:rsidRDefault="00E939F2" w:rsidP="00E939F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es-CU"/>
        </w:rPr>
      </w:pPr>
      <w:r w:rsidRPr="00444496">
        <w:rPr>
          <w:rFonts w:asciiTheme="majorHAnsi" w:hAnsiTheme="majorHAnsi" w:cstheme="majorHAnsi"/>
          <w:color w:val="000000" w:themeColor="text1"/>
          <w:sz w:val="24"/>
          <w:szCs w:val="24"/>
          <w:lang w:val="es-CU"/>
        </w:rPr>
        <w:t>Foro de Rectores.</w:t>
      </w:r>
      <w:r w:rsidR="00AE64CC" w:rsidRPr="00444496">
        <w:rPr>
          <w:rFonts w:asciiTheme="majorHAnsi" w:hAnsiTheme="majorHAnsi" w:cstheme="majorHAnsi"/>
          <w:color w:val="000000" w:themeColor="text1"/>
          <w:sz w:val="24"/>
          <w:szCs w:val="24"/>
          <w:lang w:val="es-CU"/>
        </w:rPr>
        <w:t xml:space="preserve"> </w:t>
      </w:r>
      <w:hyperlink r:id="rId20" w:history="1">
        <w:r w:rsidR="00AE64CC" w:rsidRPr="0059206E">
          <w:rPr>
            <w:rStyle w:val="Hipervnculo"/>
            <w:rFonts w:cstheme="minorHAnsi"/>
            <w:sz w:val="24"/>
            <w:szCs w:val="24"/>
            <w:lang w:val="es-ES"/>
          </w:rPr>
          <w:t>foroderrectores@uo.edu.cu</w:t>
        </w:r>
      </w:hyperlink>
    </w:p>
    <w:p w14:paraId="748AB73C" w14:textId="69E05F7D" w:rsidR="00E939F2" w:rsidRPr="00903850" w:rsidRDefault="00E939F2" w:rsidP="00E939F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903850">
        <w:rPr>
          <w:rFonts w:asciiTheme="majorHAnsi" w:hAnsiTheme="majorHAnsi" w:cstheme="majorHAnsi"/>
          <w:color w:val="000000" w:themeColor="text1"/>
          <w:sz w:val="24"/>
          <w:szCs w:val="24"/>
        </w:rPr>
        <w:t>Foro de cooperación internacional</w:t>
      </w:r>
    </w:p>
    <w:p w14:paraId="08A45EB4" w14:textId="77777777" w:rsidR="00E939F2" w:rsidRPr="00903850" w:rsidRDefault="00E939F2" w:rsidP="00E939F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II </w:t>
      </w:r>
      <w:r w:rsidRPr="00903850">
        <w:rPr>
          <w:rFonts w:asciiTheme="majorHAnsi" w:hAnsiTheme="majorHAnsi" w:cstheme="majorHAnsi"/>
          <w:color w:val="000000" w:themeColor="text1"/>
          <w:sz w:val="24"/>
          <w:szCs w:val="24"/>
        </w:rPr>
        <w:t>Feria de posgrado.</w:t>
      </w:r>
    </w:p>
    <w:p w14:paraId="24D1D411" w14:textId="4C01A09F" w:rsidR="00E939F2" w:rsidRPr="00E939F2" w:rsidRDefault="00D33D34" w:rsidP="00E939F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  <w:t xml:space="preserve">II </w:t>
      </w:r>
      <w:r w:rsidR="00E939F2" w:rsidRPr="00E939F2"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  <w:t xml:space="preserve">Foro </w:t>
      </w:r>
      <w:r w:rsidR="00AE64CC"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  <w:t xml:space="preserve">de la Federación Estudiantil Universitaria </w:t>
      </w:r>
    </w:p>
    <w:p w14:paraId="20C15E41" w14:textId="5333ACFA" w:rsidR="00E939F2" w:rsidRDefault="00070013" w:rsidP="00E939F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  <w:t xml:space="preserve">Encuentro </w:t>
      </w:r>
      <w:r w:rsidR="00E939F2" w:rsidRPr="00E939F2"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  <w:t>de los gremios sindicales</w:t>
      </w:r>
    </w:p>
    <w:p w14:paraId="1AAEFCA2" w14:textId="2B2E56D3" w:rsidR="00AE64CC" w:rsidRPr="00E939F2" w:rsidRDefault="00AE64CC" w:rsidP="00E939F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  <w:t>I Taller de Jóvenes Investigadores</w:t>
      </w:r>
    </w:p>
    <w:p w14:paraId="64C2CD2E" w14:textId="1945A682" w:rsidR="00E939F2" w:rsidRPr="00E939F2" w:rsidRDefault="00E939F2" w:rsidP="00E939F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</w:pPr>
      <w:r w:rsidRPr="00E939F2"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  <w:t xml:space="preserve">Foro </w:t>
      </w:r>
      <w:r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  <w:t xml:space="preserve">Internacional </w:t>
      </w:r>
      <w:r w:rsidRPr="00E939F2"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  <w:t xml:space="preserve">de Egresados. </w:t>
      </w:r>
      <w:r w:rsidRPr="00E939F2">
        <w:rPr>
          <w:rStyle w:val="wpaicg-chat-message"/>
          <w:rFonts w:asciiTheme="majorHAnsi" w:hAnsiTheme="majorHAnsi" w:cstheme="majorHAnsi"/>
          <w:color w:val="000000" w:themeColor="text1"/>
          <w:sz w:val="24"/>
          <w:szCs w:val="24"/>
          <w:lang w:val="es-ES"/>
        </w:rPr>
        <w:t>Universidad Formadora. El legado de 80 años de "Ciencia y Conciencia"</w:t>
      </w:r>
    </w:p>
    <w:p w14:paraId="249D7B38" w14:textId="77777777" w:rsidR="00AE64CC" w:rsidRDefault="00E939F2" w:rsidP="00AE64CC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es-CU"/>
        </w:rPr>
      </w:pPr>
      <w:r w:rsidRPr="00AE64CC">
        <w:rPr>
          <w:rFonts w:asciiTheme="majorHAnsi" w:hAnsiTheme="majorHAnsi" w:cstheme="majorHAnsi"/>
          <w:color w:val="000000" w:themeColor="text1"/>
          <w:sz w:val="24"/>
          <w:szCs w:val="24"/>
          <w:lang w:val="es-CU"/>
        </w:rPr>
        <w:t>Foro de mujeres emp</w:t>
      </w:r>
      <w:r w:rsidR="00AE64CC" w:rsidRPr="00AE64CC">
        <w:rPr>
          <w:rFonts w:asciiTheme="majorHAnsi" w:hAnsiTheme="majorHAnsi" w:cstheme="majorHAnsi"/>
          <w:color w:val="000000" w:themeColor="text1"/>
          <w:sz w:val="24"/>
          <w:szCs w:val="24"/>
          <w:lang w:val="es-CU"/>
        </w:rPr>
        <w:t>oderadas</w:t>
      </w:r>
    </w:p>
    <w:p w14:paraId="3BD8FC5A" w14:textId="26A0DF78" w:rsidR="00AE64CC" w:rsidRPr="00AE64CC" w:rsidRDefault="00AE64CC" w:rsidP="00AE64CC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es-CU"/>
        </w:rPr>
      </w:pPr>
      <w:r w:rsidRPr="00AE64CC">
        <w:rPr>
          <w:rFonts w:eastAsia="Arial" w:cstheme="minorHAnsi"/>
          <w:sz w:val="24"/>
          <w:szCs w:val="24"/>
          <w:lang w:val="es-ES"/>
        </w:rPr>
        <w:t xml:space="preserve">VIII Coloquio Iberoamericano de Investigación de Educación Rural </w:t>
      </w:r>
      <w:hyperlink r:id="rId21" w:history="1">
        <w:r w:rsidRPr="00AE64CC">
          <w:rPr>
            <w:rStyle w:val="Hipervnculo"/>
            <w:rFonts w:eastAsia="Arial" w:cstheme="minorHAnsi"/>
            <w:sz w:val="24"/>
            <w:szCs w:val="24"/>
            <w:lang w:val="es-ES"/>
          </w:rPr>
          <w:t>coloquioruralidad@uo.edu.cu</w:t>
        </w:r>
      </w:hyperlink>
      <w:r w:rsidRPr="00AE64CC">
        <w:rPr>
          <w:rFonts w:eastAsia="Arial" w:cstheme="minorHAnsi"/>
          <w:sz w:val="24"/>
          <w:szCs w:val="24"/>
          <w:lang w:val="es-ES"/>
        </w:rPr>
        <w:t xml:space="preserve"> </w:t>
      </w:r>
    </w:p>
    <w:p w14:paraId="66470265" w14:textId="0CC12152" w:rsidR="00E939F2" w:rsidRPr="00E939F2" w:rsidRDefault="00E939F2" w:rsidP="00E939F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</w:pPr>
      <w:r w:rsidRPr="00E939F2">
        <w:rPr>
          <w:rFonts w:cstheme="minorHAnsi"/>
          <w:sz w:val="24"/>
          <w:szCs w:val="24"/>
          <w:lang w:val="es-ES"/>
        </w:rPr>
        <w:t>XVI</w:t>
      </w:r>
      <w:r w:rsidRPr="00E939F2">
        <w:rPr>
          <w:color w:val="000000"/>
          <w:sz w:val="24"/>
          <w:szCs w:val="24"/>
          <w:lang w:val="es-ES"/>
        </w:rPr>
        <w:t xml:space="preserve"> Seminario de Estudios Canadienses</w:t>
      </w:r>
      <w:r w:rsidR="00A67F6B">
        <w:rPr>
          <w:color w:val="000000"/>
          <w:sz w:val="24"/>
          <w:szCs w:val="24"/>
          <w:lang w:val="es-ES"/>
        </w:rPr>
        <w:t xml:space="preserve"> </w:t>
      </w:r>
      <w:hyperlink r:id="rId22" w:history="1">
        <w:r w:rsidR="00AE64CC" w:rsidRPr="00AE64CC">
          <w:rPr>
            <w:rStyle w:val="Hipervnculo"/>
            <w:rFonts w:cstheme="minorHAnsi"/>
            <w:sz w:val="24"/>
            <w:szCs w:val="24"/>
            <w:lang w:val="es-CU"/>
          </w:rPr>
          <w:t>estudioscanadienses@uo.edu.cu</w:t>
        </w:r>
      </w:hyperlink>
    </w:p>
    <w:p w14:paraId="7B72C833" w14:textId="77777777" w:rsidR="00E939F2" w:rsidRDefault="00E939F2" w:rsidP="008C32D7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</w:pPr>
    </w:p>
    <w:p w14:paraId="6AA9E325" w14:textId="77777777" w:rsidR="00343F4C" w:rsidRPr="00887CD2" w:rsidRDefault="00343F4C" w:rsidP="00343F4C">
      <w:pPr>
        <w:widowControl w:val="0"/>
        <w:tabs>
          <w:tab w:val="left" w:pos="284"/>
          <w:tab w:val="left" w:pos="851"/>
        </w:tabs>
        <w:autoSpaceDE w:val="0"/>
        <w:autoSpaceDN w:val="0"/>
        <w:spacing w:before="20" w:line="276" w:lineRule="auto"/>
        <w:jc w:val="both"/>
        <w:rPr>
          <w:rFonts w:ascii="Calibri" w:eastAsia="Calibri" w:hAnsi="Calibri" w:cs="Calibri"/>
          <w:b/>
          <w:sz w:val="24"/>
          <w:szCs w:val="24"/>
          <w:lang w:val="es-ES"/>
        </w:rPr>
      </w:pPr>
      <w:r w:rsidRPr="00887CD2">
        <w:rPr>
          <w:rFonts w:ascii="Calibri" w:eastAsia="Calibri" w:hAnsi="Calibri" w:cs="Calibri"/>
          <w:b/>
          <w:sz w:val="24"/>
          <w:szCs w:val="24"/>
          <w:lang w:val="es-ES"/>
        </w:rPr>
        <w:t>I</w:t>
      </w:r>
      <w:r w:rsidRPr="00887CD2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D</w:t>
      </w:r>
      <w:r w:rsidRPr="00887CD2">
        <w:rPr>
          <w:rFonts w:ascii="Calibri" w:eastAsia="Calibri" w:hAnsi="Calibri" w:cs="Calibri"/>
          <w:b/>
          <w:sz w:val="24"/>
          <w:szCs w:val="24"/>
          <w:lang w:val="es-ES"/>
        </w:rPr>
        <w:t>I</w:t>
      </w:r>
      <w:r w:rsidRPr="00887CD2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OM</w:t>
      </w:r>
      <w:r w:rsidRPr="00887CD2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A</w:t>
      </w:r>
      <w:r w:rsidRPr="00887CD2">
        <w:rPr>
          <w:rFonts w:ascii="Calibri" w:eastAsia="Calibri" w:hAnsi="Calibri" w:cs="Calibri"/>
          <w:b/>
          <w:sz w:val="24"/>
          <w:szCs w:val="24"/>
          <w:lang w:val="es-ES"/>
        </w:rPr>
        <w:t>S</w:t>
      </w:r>
      <w:r w:rsidRPr="00887CD2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 xml:space="preserve"> </w:t>
      </w:r>
      <w:r w:rsidRPr="00887CD2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O</w:t>
      </w:r>
      <w:r w:rsidRPr="00887CD2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F</w:t>
      </w:r>
      <w:r w:rsidRPr="00887CD2">
        <w:rPr>
          <w:rFonts w:ascii="Calibri" w:eastAsia="Calibri" w:hAnsi="Calibri" w:cs="Calibri"/>
          <w:b/>
          <w:sz w:val="24"/>
          <w:szCs w:val="24"/>
          <w:lang w:val="es-ES"/>
        </w:rPr>
        <w:t>I</w:t>
      </w:r>
      <w:r w:rsidRPr="00887CD2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C</w:t>
      </w:r>
      <w:r w:rsidRPr="00887CD2">
        <w:rPr>
          <w:rFonts w:ascii="Calibri" w:eastAsia="Calibri" w:hAnsi="Calibri" w:cs="Calibri"/>
          <w:b/>
          <w:sz w:val="24"/>
          <w:szCs w:val="24"/>
          <w:lang w:val="es-ES"/>
        </w:rPr>
        <w:t>I</w:t>
      </w:r>
      <w:r w:rsidRPr="00887CD2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A</w:t>
      </w:r>
      <w:r w:rsidRPr="00887CD2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LE</w:t>
      </w:r>
      <w:r w:rsidRPr="00887CD2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S</w:t>
      </w:r>
    </w:p>
    <w:p w14:paraId="127BF84F" w14:textId="77777777" w:rsidR="00343F4C" w:rsidRPr="00E736BD" w:rsidRDefault="00343F4C" w:rsidP="00343F4C">
      <w:pPr>
        <w:spacing w:before="20" w:line="360" w:lineRule="auto"/>
        <w:rPr>
          <w:rFonts w:ascii="Calibri" w:eastAsia="Calibri" w:hAnsi="Calibri" w:cs="Calibri"/>
          <w:sz w:val="24"/>
          <w:szCs w:val="24"/>
          <w:lang w:val="es-ES"/>
        </w:rPr>
      </w:pPr>
      <w:r w:rsidRPr="00E736BD">
        <w:rPr>
          <w:rFonts w:ascii="Calibri" w:eastAsia="Calibri" w:hAnsi="Calibri" w:cs="Calibri"/>
          <w:spacing w:val="1"/>
          <w:sz w:val="24"/>
          <w:szCs w:val="24"/>
          <w:lang w:val="es-ES"/>
        </w:rPr>
        <w:t>E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sp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a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ñ</w:t>
      </w:r>
      <w:r w:rsidRPr="00E736BD">
        <w:rPr>
          <w:rFonts w:ascii="Calibri" w:eastAsia="Calibri" w:hAnsi="Calibri" w:cs="Calibri"/>
          <w:spacing w:val="1"/>
          <w:sz w:val="24"/>
          <w:szCs w:val="24"/>
          <w:lang w:val="es-ES"/>
        </w:rPr>
        <w:t>o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l, i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n</w:t>
      </w:r>
      <w:r w:rsidRPr="00E736BD">
        <w:rPr>
          <w:rFonts w:ascii="Calibri" w:eastAsia="Calibri" w:hAnsi="Calibri" w:cs="Calibri"/>
          <w:spacing w:val="1"/>
          <w:sz w:val="24"/>
          <w:szCs w:val="24"/>
          <w:lang w:val="es-ES"/>
        </w:rPr>
        <w:t>g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l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és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 xml:space="preserve">, 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p</w:t>
      </w:r>
      <w:r w:rsidRPr="00E736BD">
        <w:rPr>
          <w:rFonts w:ascii="Calibri" w:eastAsia="Calibri" w:hAnsi="Calibri" w:cs="Calibri"/>
          <w:spacing w:val="1"/>
          <w:sz w:val="24"/>
          <w:szCs w:val="24"/>
          <w:lang w:val="es-ES"/>
        </w:rPr>
        <w:t>o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r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tu</w:t>
      </w:r>
      <w:r w:rsidRPr="00E736BD">
        <w:rPr>
          <w:rFonts w:ascii="Calibri" w:eastAsia="Calibri" w:hAnsi="Calibri" w:cs="Calibri"/>
          <w:spacing w:val="1"/>
          <w:sz w:val="24"/>
          <w:szCs w:val="24"/>
          <w:lang w:val="es-ES"/>
        </w:rPr>
        <w:t>g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u</w:t>
      </w:r>
      <w:r w:rsidRPr="00E736BD">
        <w:rPr>
          <w:rFonts w:ascii="Calibri" w:eastAsia="Calibri" w:hAnsi="Calibri" w:cs="Calibri"/>
          <w:spacing w:val="2"/>
          <w:sz w:val="24"/>
          <w:szCs w:val="24"/>
          <w:lang w:val="es-ES"/>
        </w:rPr>
        <w:t>é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s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 xml:space="preserve"> 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y fra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n</w:t>
      </w:r>
      <w:r w:rsidRPr="00E736BD">
        <w:rPr>
          <w:rFonts w:ascii="Calibri" w:eastAsia="Calibri" w:hAnsi="Calibri" w:cs="Calibri"/>
          <w:spacing w:val="1"/>
          <w:sz w:val="24"/>
          <w:szCs w:val="24"/>
          <w:lang w:val="es-ES"/>
        </w:rPr>
        <w:t>c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és</w:t>
      </w:r>
    </w:p>
    <w:p w14:paraId="38F19776" w14:textId="77777777" w:rsidR="00343F4C" w:rsidRPr="00E736BD" w:rsidRDefault="00343F4C" w:rsidP="00343F4C">
      <w:pPr>
        <w:spacing w:before="25"/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</w:pPr>
      <w:r w:rsidRPr="00E736BD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M</w:t>
      </w:r>
      <w:r w:rsidRPr="00E736BD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OD</w:t>
      </w:r>
      <w:r w:rsidRPr="00E736BD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E736BD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L</w:t>
      </w:r>
      <w:r w:rsidRPr="00E736BD">
        <w:rPr>
          <w:rFonts w:ascii="Calibri" w:eastAsia="Calibri" w:hAnsi="Calibri" w:cs="Calibri"/>
          <w:b/>
          <w:sz w:val="24"/>
          <w:szCs w:val="24"/>
          <w:lang w:val="es-ES"/>
        </w:rPr>
        <w:t>I</w:t>
      </w:r>
      <w:r w:rsidRPr="00E736BD">
        <w:rPr>
          <w:rFonts w:ascii="Calibri" w:eastAsia="Calibri" w:hAnsi="Calibri" w:cs="Calibri"/>
          <w:b/>
          <w:spacing w:val="-3"/>
          <w:sz w:val="24"/>
          <w:szCs w:val="24"/>
          <w:lang w:val="es-ES"/>
        </w:rPr>
        <w:t>D</w:t>
      </w:r>
      <w:r w:rsidRPr="00E736BD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E736BD">
        <w:rPr>
          <w:rFonts w:ascii="Calibri" w:eastAsia="Calibri" w:hAnsi="Calibri" w:cs="Calibri"/>
          <w:b/>
          <w:sz w:val="24"/>
          <w:szCs w:val="24"/>
          <w:lang w:val="es-ES"/>
        </w:rPr>
        <w:t xml:space="preserve">D </w:t>
      </w:r>
      <w:r w:rsidRPr="00E736BD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D</w:t>
      </w:r>
      <w:r w:rsidRPr="00E736BD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E</w:t>
      </w:r>
      <w:r w:rsidRPr="00E736BD">
        <w:rPr>
          <w:rFonts w:ascii="Calibri" w:eastAsia="Calibri" w:hAnsi="Calibri" w:cs="Calibri"/>
          <w:b/>
          <w:sz w:val="24"/>
          <w:szCs w:val="24"/>
          <w:lang w:val="es-ES"/>
        </w:rPr>
        <w:t>L</w:t>
      </w:r>
      <w:r w:rsidRPr="00E736BD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 xml:space="preserve"> </w:t>
      </w:r>
      <w:r w:rsidRPr="00E736BD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>E</w:t>
      </w:r>
      <w:r w:rsidRPr="00E736BD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V</w:t>
      </w:r>
      <w:r w:rsidRPr="00E736BD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>E</w:t>
      </w:r>
      <w:r w:rsidRPr="00E736BD">
        <w:rPr>
          <w:rFonts w:ascii="Calibri" w:eastAsia="Calibri" w:hAnsi="Calibri" w:cs="Calibri"/>
          <w:b/>
          <w:sz w:val="24"/>
          <w:szCs w:val="24"/>
          <w:lang w:val="es-ES"/>
        </w:rPr>
        <w:t>N</w:t>
      </w:r>
      <w:r w:rsidRPr="00E736BD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TO</w:t>
      </w:r>
    </w:p>
    <w:p w14:paraId="274C5C84" w14:textId="77777777" w:rsidR="00343F4C" w:rsidRPr="00E736BD" w:rsidRDefault="00343F4C" w:rsidP="00343F4C">
      <w:pPr>
        <w:spacing w:before="25" w:line="360" w:lineRule="auto"/>
        <w:rPr>
          <w:rFonts w:ascii="Calibri" w:eastAsia="Calibri" w:hAnsi="Calibri" w:cs="Calibri"/>
          <w:sz w:val="24"/>
          <w:szCs w:val="24"/>
          <w:lang w:val="es-ES"/>
        </w:rPr>
      </w:pPr>
      <w:r w:rsidRPr="00E736BD">
        <w:rPr>
          <w:rFonts w:ascii="Calibri" w:eastAsia="Calibri" w:hAnsi="Calibri" w:cs="Calibri"/>
          <w:sz w:val="24"/>
          <w:szCs w:val="24"/>
          <w:lang w:val="es-ES"/>
        </w:rPr>
        <w:t>H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í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b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ri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da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 xml:space="preserve"> (Pre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s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e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n</w:t>
      </w:r>
      <w:r w:rsidRPr="00E736BD">
        <w:rPr>
          <w:rFonts w:ascii="Calibri" w:eastAsia="Calibri" w:hAnsi="Calibri" w:cs="Calibri"/>
          <w:spacing w:val="1"/>
          <w:sz w:val="24"/>
          <w:szCs w:val="24"/>
          <w:lang w:val="es-ES"/>
        </w:rPr>
        <w:t>c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i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a</w:t>
      </w:r>
      <w:r w:rsidRPr="00E736BD">
        <w:rPr>
          <w:rFonts w:ascii="Calibri" w:eastAsia="Calibri" w:hAnsi="Calibri" w:cs="Calibri"/>
          <w:spacing w:val="-1"/>
          <w:sz w:val="24"/>
          <w:szCs w:val="24"/>
          <w:lang w:val="es-ES"/>
        </w:rPr>
        <w:t>l y Virtual</w:t>
      </w:r>
      <w:r w:rsidRPr="00E736BD">
        <w:rPr>
          <w:rFonts w:ascii="Calibri" w:eastAsia="Calibri" w:hAnsi="Calibri" w:cs="Calibri"/>
          <w:sz w:val="24"/>
          <w:szCs w:val="24"/>
          <w:lang w:val="es-ES"/>
        </w:rPr>
        <w:t>)</w:t>
      </w:r>
    </w:p>
    <w:p w14:paraId="7689A584" w14:textId="77777777" w:rsidR="00343F4C" w:rsidRDefault="00343F4C" w:rsidP="008C32D7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</w:pPr>
    </w:p>
    <w:p w14:paraId="13CB9904" w14:textId="01847227" w:rsidR="00692B0C" w:rsidRPr="00343F4C" w:rsidRDefault="00692B0C" w:rsidP="00343F4C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es-ES"/>
        </w:rPr>
      </w:pP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S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 xml:space="preserve">ITIO 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>W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B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pacing w:val="-3"/>
          <w:sz w:val="24"/>
          <w:szCs w:val="24"/>
          <w:lang w:val="es-ES"/>
        </w:rPr>
        <w:t>D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L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 xml:space="preserve"> </w:t>
      </w:r>
      <w:r w:rsidRPr="00D278CD">
        <w:rPr>
          <w:rFonts w:asciiTheme="minorHAnsi" w:eastAsia="Calibri" w:hAnsiTheme="minorHAnsi" w:cstheme="minorHAnsi"/>
          <w:b/>
          <w:spacing w:val="-2"/>
          <w:sz w:val="24"/>
          <w:szCs w:val="24"/>
          <w:lang w:val="es-ES"/>
        </w:rPr>
        <w:t>E</w:t>
      </w:r>
      <w:r w:rsidRPr="00D278CD">
        <w:rPr>
          <w:rFonts w:asciiTheme="minorHAnsi" w:eastAsia="Calibri" w:hAnsiTheme="minorHAnsi" w:cstheme="minorHAnsi"/>
          <w:b/>
          <w:spacing w:val="1"/>
          <w:sz w:val="24"/>
          <w:szCs w:val="24"/>
          <w:lang w:val="es-ES"/>
        </w:rPr>
        <w:t>VE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>N</w:t>
      </w:r>
      <w:r w:rsidRPr="00D278CD">
        <w:rPr>
          <w:rFonts w:asciiTheme="minorHAnsi" w:eastAsia="Calibri" w:hAnsiTheme="minorHAnsi" w:cstheme="minorHAnsi"/>
          <w:b/>
          <w:spacing w:val="-1"/>
          <w:sz w:val="24"/>
          <w:szCs w:val="24"/>
          <w:lang w:val="es-ES"/>
        </w:rPr>
        <w:t>T</w:t>
      </w:r>
      <w:r w:rsidRPr="00D278CD">
        <w:rPr>
          <w:rFonts w:asciiTheme="minorHAnsi" w:eastAsia="Calibri" w:hAnsiTheme="minorHAnsi" w:cstheme="minorHAnsi"/>
          <w:b/>
          <w:spacing w:val="-3"/>
          <w:sz w:val="24"/>
          <w:szCs w:val="24"/>
          <w:lang w:val="es-ES"/>
        </w:rPr>
        <w:t>O</w:t>
      </w:r>
      <w:r w:rsidRPr="00D278CD">
        <w:rPr>
          <w:rFonts w:asciiTheme="minorHAnsi" w:eastAsia="Calibri" w:hAnsiTheme="minorHAnsi" w:cstheme="minorHAnsi"/>
          <w:b/>
          <w:sz w:val="24"/>
          <w:szCs w:val="24"/>
          <w:lang w:val="es-ES"/>
        </w:rPr>
        <w:t xml:space="preserve">: </w:t>
      </w:r>
      <w:hyperlink r:id="rId23" w:history="1">
        <w:r w:rsidR="00343F4C" w:rsidRPr="00244A56">
          <w:rPr>
            <w:rStyle w:val="Hipervnculo"/>
            <w:rFonts w:cstheme="minorHAnsi"/>
            <w:sz w:val="24"/>
            <w:szCs w:val="24"/>
            <w:lang w:val="es-CU"/>
          </w:rPr>
          <w:t>https://eventos.uo.edu.cu</w:t>
        </w:r>
      </w:hyperlink>
      <w:r w:rsidR="00530069" w:rsidRPr="00343F4C">
        <w:rPr>
          <w:rFonts w:asciiTheme="minorHAnsi" w:eastAsia="Calibri" w:hAnsiTheme="minorHAnsi" w:cstheme="minorHAnsi"/>
          <w:sz w:val="24"/>
          <w:szCs w:val="24"/>
          <w:lang w:val="es-ES"/>
        </w:rPr>
        <w:t>, disponible a partir del</w:t>
      </w:r>
      <w:r w:rsidR="00190F89" w:rsidRPr="00343F4C">
        <w:rPr>
          <w:rFonts w:asciiTheme="minorHAnsi" w:eastAsia="Calibri" w:hAnsiTheme="minorHAnsi" w:cstheme="minorHAnsi"/>
          <w:sz w:val="24"/>
          <w:szCs w:val="24"/>
          <w:lang w:val="es-ES"/>
        </w:rPr>
        <w:t xml:space="preserve"> </w:t>
      </w:r>
      <w:r w:rsidR="00213508">
        <w:rPr>
          <w:rFonts w:asciiTheme="minorHAnsi" w:eastAsia="Calibri" w:hAnsiTheme="minorHAnsi" w:cstheme="minorHAnsi"/>
          <w:sz w:val="24"/>
          <w:szCs w:val="24"/>
          <w:lang w:val="es-ES"/>
        </w:rPr>
        <w:t>15</w:t>
      </w:r>
      <w:r w:rsidR="00190F89" w:rsidRPr="00343F4C">
        <w:rPr>
          <w:rFonts w:asciiTheme="minorHAnsi" w:eastAsia="Calibri" w:hAnsiTheme="minorHAnsi" w:cstheme="minorHAnsi"/>
          <w:sz w:val="24"/>
          <w:szCs w:val="24"/>
          <w:lang w:val="es-ES"/>
        </w:rPr>
        <w:t xml:space="preserve"> de junio del 2026.</w:t>
      </w:r>
      <w:r w:rsidR="00530069" w:rsidRPr="00343F4C">
        <w:rPr>
          <w:rFonts w:asciiTheme="minorHAnsi" w:eastAsia="Calibri" w:hAnsiTheme="minorHAnsi" w:cstheme="minorHAnsi"/>
          <w:sz w:val="24"/>
          <w:szCs w:val="24"/>
          <w:lang w:val="es-ES"/>
        </w:rPr>
        <w:t xml:space="preserve">  </w:t>
      </w:r>
      <w:r w:rsidR="00AE64CC" w:rsidRPr="00343F4C">
        <w:rPr>
          <w:rFonts w:asciiTheme="minorHAnsi" w:eastAsia="Calibri" w:hAnsiTheme="minorHAnsi" w:cstheme="minorHAnsi"/>
          <w:sz w:val="24"/>
          <w:szCs w:val="24"/>
          <w:lang w:val="es-ES"/>
        </w:rPr>
        <w:t xml:space="preserve"> </w:t>
      </w:r>
    </w:p>
    <w:p w14:paraId="78E8DC52" w14:textId="77777777" w:rsidR="00530069" w:rsidRPr="00D278CD" w:rsidRDefault="00530069" w:rsidP="008C32D7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sz w:val="24"/>
          <w:szCs w:val="24"/>
          <w:lang w:val="es-ES"/>
        </w:rPr>
      </w:pPr>
    </w:p>
    <w:p w14:paraId="3BCD5FFF" w14:textId="2378253D" w:rsidR="0045551A" w:rsidRPr="00AE777C" w:rsidRDefault="00E93A69" w:rsidP="008C32D7">
      <w:pPr>
        <w:spacing w:before="1"/>
        <w:rPr>
          <w:rFonts w:asciiTheme="minorHAnsi" w:eastAsia="Calibri" w:hAnsiTheme="minorHAnsi" w:cstheme="minorHAnsi"/>
          <w:sz w:val="24"/>
          <w:szCs w:val="24"/>
          <w:lang w:val="es-ES"/>
        </w:rPr>
      </w:pPr>
      <w:bookmarkStart w:id="3" w:name="_Hlk181017526"/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Se</w:t>
      </w:r>
      <w:r w:rsidRPr="00AE777C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c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r</w:t>
      </w:r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e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taria</w:t>
      </w:r>
      <w:r w:rsidRPr="00AE777C">
        <w:rPr>
          <w:rFonts w:asciiTheme="minorHAnsi" w:eastAsia="Calibri" w:hAnsiTheme="minorHAnsi" w:cstheme="minorHAnsi"/>
          <w:spacing w:val="3"/>
          <w:sz w:val="24"/>
          <w:szCs w:val="24"/>
          <w:lang w:val="es-ES"/>
        </w:rPr>
        <w:t xml:space="preserve"> </w:t>
      </w:r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de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l C</w:t>
      </w:r>
      <w:r w:rsidRPr="00AE777C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o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mi</w:t>
      </w:r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t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é</w:t>
      </w:r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 xml:space="preserve"> 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C</w:t>
      </w:r>
      <w:r w:rsidRPr="00AE777C">
        <w:rPr>
          <w:rFonts w:asciiTheme="minorHAnsi" w:eastAsia="Calibri" w:hAnsiTheme="minorHAnsi" w:cstheme="minorHAnsi"/>
          <w:spacing w:val="2"/>
          <w:sz w:val="24"/>
          <w:szCs w:val="24"/>
          <w:lang w:val="es-ES"/>
        </w:rPr>
        <w:t>i</w:t>
      </w:r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en</w:t>
      </w:r>
      <w:r w:rsidRPr="00AE777C">
        <w:rPr>
          <w:rFonts w:asciiTheme="minorHAnsi" w:eastAsia="Calibri" w:hAnsiTheme="minorHAnsi" w:cstheme="minorHAnsi"/>
          <w:spacing w:val="2"/>
          <w:sz w:val="24"/>
          <w:szCs w:val="24"/>
          <w:lang w:val="es-ES"/>
        </w:rPr>
        <w:t>t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ífic</w:t>
      </w:r>
      <w:r w:rsidRPr="00AE777C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o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 xml:space="preserve">: </w:t>
      </w:r>
      <w:r w:rsidRPr="00AE777C">
        <w:rPr>
          <w:rFonts w:asciiTheme="minorHAnsi" w:eastAsia="Calibri" w:hAnsiTheme="minorHAnsi" w:cstheme="minorHAnsi"/>
          <w:spacing w:val="-39"/>
          <w:sz w:val="24"/>
          <w:szCs w:val="24"/>
          <w:lang w:val="es-ES"/>
        </w:rPr>
        <w:t xml:space="preserve"> </w:t>
      </w:r>
      <w:hyperlink r:id="rId24" w:history="1">
        <w:r w:rsidR="00AE777C" w:rsidRPr="00CF6DCA">
          <w:rPr>
            <w:rStyle w:val="Hipervnculo"/>
            <w:rFonts w:asciiTheme="minorHAnsi" w:eastAsia="Calibri" w:hAnsiTheme="minorHAnsi" w:cstheme="minorHAnsi"/>
            <w:spacing w:val="1"/>
            <w:sz w:val="24"/>
            <w:szCs w:val="24"/>
            <w:lang w:val="es-ES"/>
          </w:rPr>
          <w:t>quint</w:t>
        </w:r>
        <w:r w:rsidR="00AE777C" w:rsidRPr="00CF6DCA">
          <w:rPr>
            <w:rStyle w:val="Hipervnculo"/>
            <w:rFonts w:asciiTheme="minorHAnsi" w:eastAsia="Calibri" w:hAnsiTheme="minorHAnsi" w:cstheme="minorHAnsi"/>
            <w:sz w:val="24"/>
            <w:szCs w:val="24"/>
            <w:lang w:val="es-ES"/>
          </w:rPr>
          <w:t>a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1"/>
            <w:sz w:val="24"/>
            <w:szCs w:val="24"/>
            <w:lang w:val="es-ES"/>
          </w:rPr>
          <w:t>co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-1"/>
            <w:sz w:val="24"/>
            <w:szCs w:val="24"/>
            <w:lang w:val="es-ES"/>
          </w:rPr>
          <w:t>n</w:t>
        </w:r>
        <w:r w:rsidR="00AE777C" w:rsidRPr="00CF6DCA">
          <w:rPr>
            <w:rStyle w:val="Hipervnculo"/>
            <w:rFonts w:asciiTheme="minorHAnsi" w:eastAsia="Calibri" w:hAnsiTheme="minorHAnsi" w:cstheme="minorHAnsi"/>
            <w:sz w:val="24"/>
            <w:szCs w:val="24"/>
            <w:lang w:val="es-ES"/>
          </w:rPr>
          <w:t>ve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-1"/>
            <w:sz w:val="24"/>
            <w:szCs w:val="24"/>
            <w:lang w:val="es-ES"/>
          </w:rPr>
          <w:t>n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1"/>
            <w:sz w:val="24"/>
            <w:szCs w:val="24"/>
            <w:lang w:val="es-ES"/>
          </w:rPr>
          <w:t>c</w:t>
        </w:r>
        <w:r w:rsidR="00AE777C" w:rsidRPr="00CF6DCA">
          <w:rPr>
            <w:rStyle w:val="Hipervnculo"/>
            <w:rFonts w:asciiTheme="minorHAnsi" w:eastAsia="Calibri" w:hAnsiTheme="minorHAnsi" w:cstheme="minorHAnsi"/>
            <w:sz w:val="24"/>
            <w:szCs w:val="24"/>
            <w:lang w:val="es-ES"/>
          </w:rPr>
          <w:t>i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1"/>
            <w:sz w:val="24"/>
            <w:szCs w:val="24"/>
            <w:lang w:val="es-ES"/>
          </w:rPr>
          <w:t>o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-1"/>
            <w:sz w:val="24"/>
            <w:szCs w:val="24"/>
            <w:lang w:val="es-ES"/>
          </w:rPr>
          <w:t>n</w:t>
        </w:r>
        <w:r w:rsidR="00AE777C" w:rsidRPr="00CF6DCA">
          <w:rPr>
            <w:rStyle w:val="Hipervnculo"/>
            <w:rFonts w:asciiTheme="minorHAnsi" w:eastAsia="Calibri" w:hAnsiTheme="minorHAnsi" w:cstheme="minorHAnsi"/>
            <w:sz w:val="24"/>
            <w:szCs w:val="24"/>
            <w:lang w:val="es-ES"/>
          </w:rPr>
          <w:t>@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-1"/>
            <w:sz w:val="24"/>
            <w:szCs w:val="24"/>
            <w:lang w:val="es-ES"/>
          </w:rPr>
          <w:t>u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1"/>
            <w:sz w:val="24"/>
            <w:szCs w:val="24"/>
            <w:lang w:val="es-ES"/>
          </w:rPr>
          <w:t>o</w:t>
        </w:r>
        <w:r w:rsidR="00AE777C" w:rsidRPr="00CF6DCA">
          <w:rPr>
            <w:rStyle w:val="Hipervnculo"/>
            <w:rFonts w:asciiTheme="minorHAnsi" w:eastAsia="Calibri" w:hAnsiTheme="minorHAnsi" w:cstheme="minorHAnsi"/>
            <w:sz w:val="24"/>
            <w:szCs w:val="24"/>
            <w:lang w:val="es-ES"/>
          </w:rPr>
          <w:t>.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-1"/>
            <w:sz w:val="24"/>
            <w:szCs w:val="24"/>
            <w:lang w:val="es-ES"/>
          </w:rPr>
          <w:t>e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1"/>
            <w:sz w:val="24"/>
            <w:szCs w:val="24"/>
            <w:lang w:val="es-ES"/>
          </w:rPr>
          <w:t>d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-1"/>
            <w:sz w:val="24"/>
            <w:szCs w:val="24"/>
            <w:lang w:val="es-ES"/>
          </w:rPr>
          <w:t>u</w:t>
        </w:r>
        <w:r w:rsidR="00AE777C" w:rsidRPr="00CF6DCA">
          <w:rPr>
            <w:rStyle w:val="Hipervnculo"/>
            <w:rFonts w:asciiTheme="minorHAnsi" w:eastAsia="Calibri" w:hAnsiTheme="minorHAnsi" w:cstheme="minorHAnsi"/>
            <w:sz w:val="24"/>
            <w:szCs w:val="24"/>
            <w:lang w:val="es-ES"/>
          </w:rPr>
          <w:t>.</w:t>
        </w:r>
        <w:r w:rsidR="00AE777C" w:rsidRPr="00CF6DCA">
          <w:rPr>
            <w:rStyle w:val="Hipervnculo"/>
            <w:rFonts w:asciiTheme="minorHAnsi" w:eastAsia="Calibri" w:hAnsiTheme="minorHAnsi" w:cstheme="minorHAnsi"/>
            <w:spacing w:val="1"/>
            <w:sz w:val="24"/>
            <w:szCs w:val="24"/>
            <w:lang w:val="es-ES"/>
          </w:rPr>
          <w:t>c</w:t>
        </w:r>
        <w:r w:rsidR="00AE777C" w:rsidRPr="00CF6DCA">
          <w:rPr>
            <w:rStyle w:val="Hipervnculo"/>
            <w:rFonts w:asciiTheme="minorHAnsi" w:eastAsia="Calibri" w:hAnsiTheme="minorHAnsi" w:cstheme="minorHAnsi"/>
            <w:sz w:val="24"/>
            <w:szCs w:val="24"/>
            <w:lang w:val="es-ES"/>
          </w:rPr>
          <w:t>u</w:t>
        </w:r>
      </w:hyperlink>
    </w:p>
    <w:p w14:paraId="14BAA1A1" w14:textId="0B6479E1" w:rsidR="00C0358B" w:rsidRPr="00AE777C" w:rsidRDefault="00E93A69" w:rsidP="008C32D7">
      <w:pPr>
        <w:rPr>
          <w:rFonts w:asciiTheme="minorHAnsi" w:eastAsia="Calibri" w:hAnsiTheme="minorHAnsi" w:cstheme="minorHAnsi"/>
          <w:sz w:val="24"/>
          <w:szCs w:val="24"/>
          <w:u w:val="single" w:color="0000FF"/>
          <w:lang w:val="es-ES"/>
        </w:rPr>
      </w:pPr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Se</w:t>
      </w:r>
      <w:r w:rsidRPr="00AE777C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c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r</w:t>
      </w:r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e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tario</w:t>
      </w:r>
      <w:r w:rsidRPr="00AE777C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 xml:space="preserve"> E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j</w:t>
      </w:r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e</w:t>
      </w:r>
      <w:r w:rsidRPr="00AE777C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c</w:t>
      </w:r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u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t</w:t>
      </w:r>
      <w:r w:rsidRPr="00AE777C">
        <w:rPr>
          <w:rFonts w:asciiTheme="minorHAnsi" w:eastAsia="Calibri" w:hAnsiTheme="minorHAnsi" w:cstheme="minorHAnsi"/>
          <w:spacing w:val="-1"/>
          <w:sz w:val="24"/>
          <w:szCs w:val="24"/>
          <w:lang w:val="es-ES"/>
        </w:rPr>
        <w:t>i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>v</w:t>
      </w:r>
      <w:r w:rsidRPr="00AE777C">
        <w:rPr>
          <w:rFonts w:asciiTheme="minorHAnsi" w:eastAsia="Calibri" w:hAnsiTheme="minorHAnsi" w:cstheme="minorHAnsi"/>
          <w:spacing w:val="1"/>
          <w:sz w:val="24"/>
          <w:szCs w:val="24"/>
          <w:lang w:val="es-ES"/>
        </w:rPr>
        <w:t>o</w:t>
      </w:r>
      <w:r w:rsidRPr="00AE777C">
        <w:rPr>
          <w:rFonts w:asciiTheme="minorHAnsi" w:eastAsia="Calibri" w:hAnsiTheme="minorHAnsi" w:cstheme="minorHAnsi"/>
          <w:sz w:val="24"/>
          <w:szCs w:val="24"/>
          <w:lang w:val="es-ES"/>
        </w:rPr>
        <w:t xml:space="preserve">: </w:t>
      </w:r>
      <w:r w:rsidRPr="00AE777C">
        <w:rPr>
          <w:rFonts w:asciiTheme="minorHAnsi" w:eastAsia="Calibri" w:hAnsiTheme="minorHAnsi" w:cstheme="minorHAnsi"/>
          <w:spacing w:val="-40"/>
          <w:sz w:val="24"/>
          <w:szCs w:val="24"/>
          <w:lang w:val="es-ES"/>
        </w:rPr>
        <w:t xml:space="preserve"> </w:t>
      </w:r>
      <w:hyperlink r:id="rId25">
        <w:r w:rsidRPr="00AE777C">
          <w:rPr>
            <w:rFonts w:asciiTheme="minorHAnsi" w:eastAsia="Calibri" w:hAnsiTheme="minorHAnsi" w:cstheme="minorHAnsi"/>
            <w:spacing w:val="1"/>
            <w:sz w:val="24"/>
            <w:szCs w:val="24"/>
            <w:u w:val="single" w:color="0000FF"/>
            <w:lang w:val="es-ES"/>
          </w:rPr>
          <w:t>coo</w:t>
        </w:r>
        <w:r w:rsidRPr="00AE777C">
          <w:rPr>
            <w:rFonts w:asciiTheme="minorHAnsi" w:eastAsia="Calibri" w:hAnsiTheme="minorHAnsi" w:cstheme="minorHAnsi"/>
            <w:sz w:val="24"/>
            <w:szCs w:val="24"/>
            <w:u w:val="single" w:color="0000FF"/>
            <w:lang w:val="es-ES"/>
          </w:rPr>
          <w:t>r</w:t>
        </w:r>
        <w:r w:rsidRPr="00AE777C">
          <w:rPr>
            <w:rFonts w:asciiTheme="minorHAnsi" w:eastAsia="Calibri" w:hAnsiTheme="minorHAnsi" w:cstheme="minorHAnsi"/>
            <w:spacing w:val="-1"/>
            <w:sz w:val="24"/>
            <w:szCs w:val="24"/>
            <w:u w:val="single" w:color="0000FF"/>
            <w:lang w:val="es-ES"/>
          </w:rPr>
          <w:t>d</w:t>
        </w:r>
        <w:r w:rsidRPr="00AE777C">
          <w:rPr>
            <w:rFonts w:asciiTheme="minorHAnsi" w:eastAsia="Calibri" w:hAnsiTheme="minorHAnsi" w:cstheme="minorHAnsi"/>
            <w:sz w:val="24"/>
            <w:szCs w:val="24"/>
            <w:u w:val="single" w:color="0000FF"/>
            <w:lang w:val="es-ES"/>
          </w:rPr>
          <w:t>i</w:t>
        </w:r>
        <w:r w:rsidRPr="00AE777C">
          <w:rPr>
            <w:rFonts w:asciiTheme="minorHAnsi" w:eastAsia="Calibri" w:hAnsiTheme="minorHAnsi" w:cstheme="minorHAnsi"/>
            <w:spacing w:val="-1"/>
            <w:sz w:val="24"/>
            <w:szCs w:val="24"/>
            <w:u w:val="single" w:color="0000FF"/>
            <w:lang w:val="es-ES"/>
          </w:rPr>
          <w:t>n</w:t>
        </w:r>
        <w:r w:rsidRPr="00AE777C">
          <w:rPr>
            <w:rFonts w:asciiTheme="minorHAnsi" w:eastAsia="Calibri" w:hAnsiTheme="minorHAnsi" w:cstheme="minorHAnsi"/>
            <w:sz w:val="24"/>
            <w:szCs w:val="24"/>
            <w:u w:val="single" w:color="0000FF"/>
            <w:lang w:val="es-ES"/>
          </w:rPr>
          <w:t>a</w:t>
        </w:r>
        <w:r w:rsidRPr="00AE777C">
          <w:rPr>
            <w:rFonts w:asciiTheme="minorHAnsi" w:eastAsia="Calibri" w:hAnsiTheme="minorHAnsi" w:cstheme="minorHAnsi"/>
            <w:spacing w:val="-1"/>
            <w:sz w:val="24"/>
            <w:szCs w:val="24"/>
            <w:u w:val="single" w:color="0000FF"/>
            <w:lang w:val="es-ES"/>
          </w:rPr>
          <w:t>d</w:t>
        </w:r>
        <w:r w:rsidRPr="00AE777C">
          <w:rPr>
            <w:rFonts w:asciiTheme="minorHAnsi" w:eastAsia="Calibri" w:hAnsiTheme="minorHAns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Pr="00AE777C">
          <w:rPr>
            <w:rFonts w:asciiTheme="minorHAnsi" w:eastAsia="Calibri" w:hAnsiTheme="minorHAnsi" w:cstheme="minorHAnsi"/>
            <w:spacing w:val="2"/>
            <w:sz w:val="24"/>
            <w:szCs w:val="24"/>
            <w:u w:val="single" w:color="0000FF"/>
            <w:lang w:val="es-ES"/>
          </w:rPr>
          <w:t>r</w:t>
        </w:r>
        <w:r w:rsidRPr="00AE777C">
          <w:rPr>
            <w:rFonts w:asciiTheme="minorHAnsi" w:eastAsia="Calibri" w:hAnsiTheme="minorHAnsi" w:cstheme="minorHAnsi"/>
            <w:spacing w:val="-1"/>
            <w:sz w:val="24"/>
            <w:szCs w:val="24"/>
            <w:u w:val="single" w:color="0000FF"/>
            <w:lang w:val="es-ES"/>
          </w:rPr>
          <w:t>e</w:t>
        </w:r>
        <w:r w:rsidRPr="00AE777C">
          <w:rPr>
            <w:rFonts w:asciiTheme="minorHAnsi" w:eastAsia="Calibri" w:hAnsiTheme="minorHAnsi" w:cstheme="minorHAnsi"/>
            <w:sz w:val="24"/>
            <w:szCs w:val="24"/>
            <w:u w:val="single" w:color="0000FF"/>
            <w:lang w:val="es-ES"/>
          </w:rPr>
          <w:t>ve</w:t>
        </w:r>
        <w:r w:rsidRPr="00AE777C">
          <w:rPr>
            <w:rFonts w:asciiTheme="minorHAnsi" w:eastAsia="Calibri" w:hAnsiTheme="minorHAnsi" w:cstheme="minorHAnsi"/>
            <w:spacing w:val="-1"/>
            <w:sz w:val="24"/>
            <w:szCs w:val="24"/>
            <w:u w:val="single" w:color="0000FF"/>
            <w:lang w:val="es-ES"/>
          </w:rPr>
          <w:t>n</w:t>
        </w:r>
        <w:r w:rsidRPr="00AE777C">
          <w:rPr>
            <w:rFonts w:asciiTheme="minorHAnsi" w:eastAsia="Calibri" w:hAnsiTheme="minorHAnsi" w:cstheme="minorHAnsi"/>
            <w:sz w:val="24"/>
            <w:szCs w:val="24"/>
            <w:u w:val="single" w:color="0000FF"/>
            <w:lang w:val="es-ES"/>
          </w:rPr>
          <w:t>t</w:t>
        </w:r>
        <w:r w:rsidRPr="00AE777C">
          <w:rPr>
            <w:rFonts w:asciiTheme="minorHAnsi" w:eastAsia="Calibri" w:hAnsiTheme="minorHAns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Pr="00AE777C">
          <w:rPr>
            <w:rFonts w:asciiTheme="minorHAnsi" w:eastAsia="Calibri" w:hAnsiTheme="minorHAnsi" w:cstheme="minorHAnsi"/>
            <w:spacing w:val="-1"/>
            <w:sz w:val="24"/>
            <w:szCs w:val="24"/>
            <w:u w:val="single" w:color="0000FF"/>
            <w:lang w:val="es-ES"/>
          </w:rPr>
          <w:t>s</w:t>
        </w:r>
        <w:r w:rsidRPr="00AE777C">
          <w:rPr>
            <w:rFonts w:asciiTheme="minorHAnsi" w:eastAsia="Calibri" w:hAnsiTheme="minorHAnsi" w:cstheme="minorHAnsi"/>
            <w:sz w:val="24"/>
            <w:szCs w:val="24"/>
            <w:u w:val="single" w:color="0000FF"/>
            <w:lang w:val="es-ES"/>
          </w:rPr>
          <w:t>@</w:t>
        </w:r>
        <w:r w:rsidRPr="00AE777C">
          <w:rPr>
            <w:rFonts w:asciiTheme="minorHAnsi" w:eastAsia="Calibri" w:hAnsiTheme="minorHAnsi" w:cstheme="minorHAnsi"/>
            <w:spacing w:val="-1"/>
            <w:sz w:val="24"/>
            <w:szCs w:val="24"/>
            <w:u w:val="single" w:color="0000FF"/>
            <w:lang w:val="es-ES"/>
          </w:rPr>
          <w:t>u</w:t>
        </w:r>
        <w:r w:rsidRPr="00AE777C">
          <w:rPr>
            <w:rFonts w:asciiTheme="minorHAnsi" w:eastAsia="Calibri" w:hAnsiTheme="minorHAnsi" w:cstheme="minorHAnsi"/>
            <w:spacing w:val="1"/>
            <w:sz w:val="24"/>
            <w:szCs w:val="24"/>
            <w:u w:val="single" w:color="0000FF"/>
            <w:lang w:val="es-ES"/>
          </w:rPr>
          <w:t>o</w:t>
        </w:r>
        <w:r w:rsidRPr="00AE777C">
          <w:rPr>
            <w:rFonts w:asciiTheme="minorHAnsi" w:eastAsia="Calibri" w:hAnsiTheme="minorHAnsi" w:cstheme="minorHAnsi"/>
            <w:sz w:val="24"/>
            <w:szCs w:val="24"/>
            <w:u w:val="single" w:color="0000FF"/>
            <w:lang w:val="es-ES"/>
          </w:rPr>
          <w:t>.</w:t>
        </w:r>
        <w:r w:rsidRPr="00AE777C">
          <w:rPr>
            <w:rFonts w:asciiTheme="minorHAnsi" w:eastAsia="Calibri" w:hAnsiTheme="minorHAnsi" w:cstheme="minorHAnsi"/>
            <w:spacing w:val="2"/>
            <w:sz w:val="24"/>
            <w:szCs w:val="24"/>
            <w:u w:val="single" w:color="0000FF"/>
            <w:lang w:val="es-ES"/>
          </w:rPr>
          <w:t>e</w:t>
        </w:r>
        <w:r w:rsidRPr="00AE777C">
          <w:rPr>
            <w:rFonts w:asciiTheme="minorHAnsi" w:eastAsia="Calibri" w:hAnsiTheme="minorHAnsi" w:cstheme="minorHAnsi"/>
            <w:spacing w:val="-1"/>
            <w:sz w:val="24"/>
            <w:szCs w:val="24"/>
            <w:u w:val="single" w:color="0000FF"/>
            <w:lang w:val="es-ES"/>
          </w:rPr>
          <w:t>du</w:t>
        </w:r>
        <w:r w:rsidRPr="00AE777C">
          <w:rPr>
            <w:rFonts w:asciiTheme="minorHAnsi" w:eastAsia="Calibri" w:hAnsiTheme="minorHAnsi" w:cstheme="minorHAnsi"/>
            <w:sz w:val="24"/>
            <w:szCs w:val="24"/>
            <w:u w:val="single" w:color="0000FF"/>
            <w:lang w:val="es-ES"/>
          </w:rPr>
          <w:t>.</w:t>
        </w:r>
        <w:r w:rsidRPr="00AE777C">
          <w:rPr>
            <w:rFonts w:asciiTheme="minorHAnsi" w:eastAsia="Calibri" w:hAnsiTheme="minorHAnsi" w:cstheme="minorHAnsi"/>
            <w:spacing w:val="1"/>
            <w:sz w:val="24"/>
            <w:szCs w:val="24"/>
            <w:u w:val="single" w:color="0000FF"/>
            <w:lang w:val="es-ES"/>
          </w:rPr>
          <w:t>c</w:t>
        </w:r>
        <w:r w:rsidRPr="00AE777C">
          <w:rPr>
            <w:rFonts w:asciiTheme="minorHAnsi" w:eastAsia="Calibri" w:hAnsiTheme="minorHAnsi" w:cstheme="minorHAnsi"/>
            <w:sz w:val="24"/>
            <w:szCs w:val="24"/>
            <w:u w:val="single" w:color="0000FF"/>
            <w:lang w:val="es-ES"/>
          </w:rPr>
          <w:t>u</w:t>
        </w:r>
      </w:hyperlink>
      <w:r w:rsidR="00E67F72">
        <w:rPr>
          <w:rFonts w:asciiTheme="minorHAnsi" w:eastAsia="Calibri" w:hAnsiTheme="minorHAnsi" w:cstheme="minorHAnsi"/>
          <w:sz w:val="24"/>
          <w:szCs w:val="24"/>
          <w:u w:val="single" w:color="0000FF"/>
          <w:lang w:val="es-ES"/>
        </w:rPr>
        <w:t xml:space="preserve"> </w:t>
      </w:r>
      <w:r w:rsidR="007B5E6E">
        <w:rPr>
          <w:rFonts w:asciiTheme="minorHAnsi" w:eastAsia="Calibri" w:hAnsiTheme="minorHAnsi" w:cstheme="minorHAnsi"/>
          <w:sz w:val="24"/>
          <w:szCs w:val="24"/>
          <w:u w:val="single" w:color="0000FF"/>
          <w:lang w:val="es-ES"/>
        </w:rPr>
        <w:t xml:space="preserve"> </w:t>
      </w:r>
    </w:p>
    <w:p w14:paraId="03FBB1AE" w14:textId="1006139D" w:rsidR="001835C1" w:rsidRPr="00D278CD" w:rsidRDefault="00C0358B" w:rsidP="008C32D7">
      <w:pPr>
        <w:rPr>
          <w:rFonts w:asciiTheme="minorHAnsi" w:hAnsiTheme="minorHAnsi" w:cstheme="minorHAnsi"/>
          <w:sz w:val="24"/>
          <w:szCs w:val="24"/>
          <w:lang w:val="es-ES"/>
        </w:rPr>
      </w:pPr>
      <w:r w:rsidRPr="00AE777C">
        <w:rPr>
          <w:rFonts w:asciiTheme="minorHAnsi" w:hAnsiTheme="minorHAnsi" w:cstheme="minorHAnsi"/>
          <w:sz w:val="24"/>
          <w:szCs w:val="24"/>
          <w:lang w:val="es-ES"/>
        </w:rPr>
        <w:t xml:space="preserve">Tesorero: </w:t>
      </w:r>
      <w:hyperlink r:id="rId26" w:history="1">
        <w:r w:rsidRPr="00AE777C">
          <w:rPr>
            <w:rStyle w:val="Hipervnculo"/>
            <w:rFonts w:asciiTheme="minorHAnsi" w:hAnsiTheme="minorHAnsi" w:cstheme="minorHAnsi"/>
            <w:color w:val="auto"/>
            <w:sz w:val="24"/>
            <w:szCs w:val="24"/>
            <w:lang w:val="es-ES"/>
          </w:rPr>
          <w:t>tesorero@uo.edu.cu</w:t>
        </w:r>
      </w:hyperlink>
      <w:r w:rsidR="007B5E6E">
        <w:rPr>
          <w:rStyle w:val="Hipervnculo"/>
          <w:rFonts w:asciiTheme="minorHAnsi" w:hAnsiTheme="minorHAnsi" w:cstheme="minorHAnsi"/>
          <w:color w:val="auto"/>
          <w:sz w:val="24"/>
          <w:szCs w:val="24"/>
          <w:lang w:val="es-ES"/>
        </w:rPr>
        <w:t xml:space="preserve"> </w:t>
      </w:r>
    </w:p>
    <w:p w14:paraId="4C5E5E05" w14:textId="77777777" w:rsidR="0045551A" w:rsidRPr="00322CFE" w:rsidRDefault="0045551A" w:rsidP="008C32D7">
      <w:pPr>
        <w:rPr>
          <w:rFonts w:asciiTheme="minorHAnsi" w:hAnsiTheme="minorHAnsi" w:cstheme="minorHAnsi"/>
          <w:sz w:val="24"/>
          <w:szCs w:val="24"/>
          <w:lang w:val="es-CU"/>
        </w:rPr>
      </w:pPr>
    </w:p>
    <w:bookmarkEnd w:id="3"/>
    <w:p w14:paraId="5A3B9F71" w14:textId="1DAE0B7D" w:rsidR="0076003E" w:rsidRPr="001B1143" w:rsidRDefault="0076003E" w:rsidP="002A2B22">
      <w:pPr>
        <w:pStyle w:val="Prrafodelista"/>
        <w:spacing w:line="240" w:lineRule="auto"/>
        <w:jc w:val="both"/>
        <w:rPr>
          <w:rFonts w:eastAsia="Arial" w:cstheme="minorHAnsi"/>
          <w:spacing w:val="1"/>
          <w:sz w:val="24"/>
          <w:szCs w:val="24"/>
          <w:lang w:val="en-US"/>
        </w:rPr>
      </w:pPr>
    </w:p>
    <w:sectPr w:rsidR="0076003E" w:rsidRPr="001B1143" w:rsidSect="00084A91">
      <w:type w:val="continuous"/>
      <w:pgSz w:w="12240" w:h="15840" w:code="122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75432C" w14:textId="77777777" w:rsidR="00A101A7" w:rsidRDefault="00A101A7" w:rsidP="00EA0C5F">
      <w:r>
        <w:separator/>
      </w:r>
    </w:p>
  </w:endnote>
  <w:endnote w:type="continuationSeparator" w:id="0">
    <w:p w14:paraId="36C18A5C" w14:textId="77777777" w:rsidR="00A101A7" w:rsidRDefault="00A101A7" w:rsidP="00EA0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9FCE5" w14:textId="77777777" w:rsidR="00A101A7" w:rsidRDefault="00A101A7" w:rsidP="00EA0C5F">
      <w:r>
        <w:separator/>
      </w:r>
    </w:p>
  </w:footnote>
  <w:footnote w:type="continuationSeparator" w:id="0">
    <w:p w14:paraId="0A028E65" w14:textId="77777777" w:rsidR="00A101A7" w:rsidRDefault="00A101A7" w:rsidP="00EA0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BE991" w14:textId="77777777" w:rsidR="00277B01" w:rsidRDefault="00277B01">
    <w:pPr>
      <w:pStyle w:val="Encabezado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236877" wp14:editId="056B7CC5">
              <wp:simplePos x="0" y="0"/>
              <wp:positionH relativeFrom="page">
                <wp:align>left</wp:align>
              </wp:positionH>
              <wp:positionV relativeFrom="paragraph">
                <wp:posOffset>-439791</wp:posOffset>
              </wp:positionV>
              <wp:extent cx="7747000" cy="10496550"/>
              <wp:effectExtent l="0" t="0" r="6350" b="0"/>
              <wp:wrapNone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47000" cy="10496550"/>
                        <a:chOff x="-1" y="41"/>
                        <a:chExt cx="12200" cy="16530"/>
                      </a:xfrm>
                    </wpg:grpSpPr>
                    <pic:pic xmlns:pic="http://schemas.openxmlformats.org/drawingml/2006/picture">
                      <pic:nvPicPr>
                        <pic:cNvPr id="17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1" y="41"/>
                          <a:ext cx="12200" cy="12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233"/>
                          <a:ext cx="12197" cy="23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540CFFBC" id="Grupo 10" o:spid="_x0000_s1026" style="position:absolute;margin-left:0;margin-top:-34.65pt;width:610pt;height:826.5pt;z-index:-251658240;mso-position-horizontal:left;mso-position-horizontal-relative:page" coordorigin="-1,41" coordsize="12200,165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rI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m1afRQBH5QqPZUu+jfVARUVPkUzyxRzF8xHRsqTyh&#10;UdAgpm+n0UDGbVo8mn7KZQAzZTdlWN9MoAioqXatFAFuiikqSBa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GbVpPKFLvo31QEWyip8ijIo5gIKKk8oUeUKCrkeyiiigZ5H4b+LN1ZlINXVrmL/n4T7y//FV6&#10;dpusWOt2/n2M63Kf7DV821asNSu9KlSSzna2dfvOjV71bAxl8B8rQzCUPdn7x9MZp9eU+H/i6vyw&#10;avFsf/nrEv8A6Etel2N/banbrPbTrNE38aNXj1KNWl8R9BSr06vwl6iiiuc3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leiiivtT4QKu6Vrd9okvm2Ny0Lfxf3HqlRUThzlRnOHwHrXh74u&#10;wXG2DVYvsz/89YvuV6BZ3kF9brLbSrNE33XRt1fMtaWla9qGiXHm2NzLD/fT+Bv+AV5lXL+b4D1a&#10;GYyj7tU+kPlp+VrzHQfi/FNsi1WL7M//AD1i+5XoVnqFtqUCz200c0Tfxo1eRUoTpfEe7Sr06vwl&#10;+iiiuc3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5Xooor7U+ECiiigAooooAKtabrF5pUvm2c8sLv/&#10;AAI1VaKicOcuM+Q9P0H4wfcj1WD/ALbW/wD8RXoem63Y63b+bY3Mdyn+w1fNtWLa8ubCVJ7aeWGV&#10;f40bZXm1cDGfwHqUMfUh8XvH06DRXjWifF2+s9kWoRLeRf8APVPlevR9E8Yab4hVfs1yu/8A55P8&#10;rV5VTDVaXxHtUsTTq/CdDRSZFGa5DqFopM0tABRSZpa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-1;top:41;width:12200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">
                <v:imagedata r:id="rId3" o:title=""/>
              </v:shape>
              <v:shape id="Picture 3" o:spid="_x0000_s1028" type="#_x0000_t75" style="position:absolute;top:14233;width:12197;height:2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">
                <v:imagedata r:id="rId4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E7B5F"/>
    <w:multiLevelType w:val="hybridMultilevel"/>
    <w:tmpl w:val="4C968984"/>
    <w:lvl w:ilvl="0" w:tplc="26EC793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46E39"/>
    <w:multiLevelType w:val="hybridMultilevel"/>
    <w:tmpl w:val="E50EDA72"/>
    <w:lvl w:ilvl="0" w:tplc="A9187640">
      <w:start w:val="9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5" w:hanging="360"/>
      </w:pPr>
    </w:lvl>
    <w:lvl w:ilvl="2" w:tplc="0C0A001B" w:tentative="1">
      <w:start w:val="1"/>
      <w:numFmt w:val="lowerRoman"/>
      <w:lvlText w:val="%3."/>
      <w:lvlJc w:val="right"/>
      <w:pPr>
        <w:ind w:left="1935" w:hanging="180"/>
      </w:pPr>
    </w:lvl>
    <w:lvl w:ilvl="3" w:tplc="0C0A000F" w:tentative="1">
      <w:start w:val="1"/>
      <w:numFmt w:val="decimal"/>
      <w:lvlText w:val="%4."/>
      <w:lvlJc w:val="left"/>
      <w:pPr>
        <w:ind w:left="2655" w:hanging="360"/>
      </w:pPr>
    </w:lvl>
    <w:lvl w:ilvl="4" w:tplc="0C0A0019" w:tentative="1">
      <w:start w:val="1"/>
      <w:numFmt w:val="lowerLetter"/>
      <w:lvlText w:val="%5."/>
      <w:lvlJc w:val="left"/>
      <w:pPr>
        <w:ind w:left="3375" w:hanging="360"/>
      </w:pPr>
    </w:lvl>
    <w:lvl w:ilvl="5" w:tplc="0C0A001B" w:tentative="1">
      <w:start w:val="1"/>
      <w:numFmt w:val="lowerRoman"/>
      <w:lvlText w:val="%6."/>
      <w:lvlJc w:val="right"/>
      <w:pPr>
        <w:ind w:left="4095" w:hanging="180"/>
      </w:pPr>
    </w:lvl>
    <w:lvl w:ilvl="6" w:tplc="0C0A000F" w:tentative="1">
      <w:start w:val="1"/>
      <w:numFmt w:val="decimal"/>
      <w:lvlText w:val="%7."/>
      <w:lvlJc w:val="left"/>
      <w:pPr>
        <w:ind w:left="4815" w:hanging="360"/>
      </w:pPr>
    </w:lvl>
    <w:lvl w:ilvl="7" w:tplc="0C0A0019" w:tentative="1">
      <w:start w:val="1"/>
      <w:numFmt w:val="lowerLetter"/>
      <w:lvlText w:val="%8."/>
      <w:lvlJc w:val="left"/>
      <w:pPr>
        <w:ind w:left="5535" w:hanging="360"/>
      </w:pPr>
    </w:lvl>
    <w:lvl w:ilvl="8" w:tplc="0C0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B2F3D4F"/>
    <w:multiLevelType w:val="hybridMultilevel"/>
    <w:tmpl w:val="CE3A26D6"/>
    <w:lvl w:ilvl="0" w:tplc="0C0A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0B352D14"/>
    <w:multiLevelType w:val="hybridMultilevel"/>
    <w:tmpl w:val="1B68AB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D42AF"/>
    <w:multiLevelType w:val="hybridMultilevel"/>
    <w:tmpl w:val="57A6EA6E"/>
    <w:lvl w:ilvl="0" w:tplc="210E65F8">
      <w:start w:val="1"/>
      <w:numFmt w:val="bullet"/>
      <w:lvlText w:val="-"/>
      <w:lvlJc w:val="left"/>
      <w:pPr>
        <w:ind w:left="76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 w15:restartNumberingAfterBreak="0">
    <w:nsid w:val="104E41B1"/>
    <w:multiLevelType w:val="multilevel"/>
    <w:tmpl w:val="C026F38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0DF7DC5"/>
    <w:multiLevelType w:val="hybridMultilevel"/>
    <w:tmpl w:val="660E841C"/>
    <w:lvl w:ilvl="0" w:tplc="DFC4F4B6">
      <w:numFmt w:val="bullet"/>
      <w:lvlText w:val=""/>
      <w:lvlJc w:val="left"/>
      <w:pPr>
        <w:ind w:left="712" w:hanging="286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C6DD8"/>
    <w:multiLevelType w:val="hybridMultilevel"/>
    <w:tmpl w:val="290AD760"/>
    <w:lvl w:ilvl="0" w:tplc="6950A78C">
      <w:start w:val="5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16E04"/>
    <w:multiLevelType w:val="hybridMultilevel"/>
    <w:tmpl w:val="D8FCE722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71DBF"/>
    <w:multiLevelType w:val="hybridMultilevel"/>
    <w:tmpl w:val="9DF41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E3232"/>
    <w:multiLevelType w:val="hybridMultilevel"/>
    <w:tmpl w:val="C9EE3F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7091A"/>
    <w:multiLevelType w:val="hybridMultilevel"/>
    <w:tmpl w:val="BD6E9E30"/>
    <w:lvl w:ilvl="0" w:tplc="0E1A54CE">
      <w:numFmt w:val="bullet"/>
      <w:lvlText w:val="•"/>
      <w:lvlJc w:val="left"/>
      <w:pPr>
        <w:ind w:left="1423" w:hanging="43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27FC3257"/>
    <w:multiLevelType w:val="hybridMultilevel"/>
    <w:tmpl w:val="E1AABED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A0ADC"/>
    <w:multiLevelType w:val="hybridMultilevel"/>
    <w:tmpl w:val="DDE2B20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D43EC6"/>
    <w:multiLevelType w:val="multilevel"/>
    <w:tmpl w:val="97E6F75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4A44412"/>
    <w:multiLevelType w:val="hybridMultilevel"/>
    <w:tmpl w:val="B608F2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A42E52"/>
    <w:multiLevelType w:val="hybridMultilevel"/>
    <w:tmpl w:val="9A4A9FB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362A1"/>
    <w:multiLevelType w:val="hybridMultilevel"/>
    <w:tmpl w:val="8AAEBF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14BC7"/>
    <w:multiLevelType w:val="hybridMultilevel"/>
    <w:tmpl w:val="98EAF20A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42E91C11"/>
    <w:multiLevelType w:val="multilevel"/>
    <w:tmpl w:val="F318915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5C8540B"/>
    <w:multiLevelType w:val="hybridMultilevel"/>
    <w:tmpl w:val="F8ACA58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3C7826"/>
    <w:multiLevelType w:val="hybridMultilevel"/>
    <w:tmpl w:val="009A52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26E87"/>
    <w:multiLevelType w:val="hybridMultilevel"/>
    <w:tmpl w:val="87204D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0299A"/>
    <w:multiLevelType w:val="multilevel"/>
    <w:tmpl w:val="7B342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0C2C0F"/>
    <w:multiLevelType w:val="hybridMultilevel"/>
    <w:tmpl w:val="349E0BB0"/>
    <w:lvl w:ilvl="0" w:tplc="C868DB1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uto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033EDF"/>
    <w:multiLevelType w:val="hybridMultilevel"/>
    <w:tmpl w:val="50E4BA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7C2FA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B5233FB"/>
    <w:multiLevelType w:val="hybridMultilevel"/>
    <w:tmpl w:val="DA521C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062A44"/>
    <w:multiLevelType w:val="hybridMultilevel"/>
    <w:tmpl w:val="1F68189A"/>
    <w:lvl w:ilvl="0" w:tplc="6E5C1E64">
      <w:numFmt w:val="bullet"/>
      <w:lvlText w:val="•"/>
      <w:lvlJc w:val="left"/>
      <w:pPr>
        <w:ind w:left="76" w:hanging="360"/>
      </w:pPr>
      <w:rPr>
        <w:rFonts w:hint="default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9" w15:restartNumberingAfterBreak="0">
    <w:nsid w:val="616A5AEA"/>
    <w:multiLevelType w:val="hybridMultilevel"/>
    <w:tmpl w:val="118A3948"/>
    <w:lvl w:ilvl="0" w:tplc="DFC4F4B6">
      <w:numFmt w:val="bullet"/>
      <w:lvlText w:val=""/>
      <w:lvlJc w:val="left"/>
      <w:pPr>
        <w:ind w:left="478" w:hanging="286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6E5C1E64">
      <w:numFmt w:val="bullet"/>
      <w:lvlText w:val="•"/>
      <w:lvlJc w:val="left"/>
      <w:pPr>
        <w:ind w:left="1470" w:hanging="286"/>
      </w:pPr>
      <w:rPr>
        <w:rFonts w:hint="default"/>
        <w:lang w:val="es-ES" w:eastAsia="en-US" w:bidi="ar-SA"/>
      </w:rPr>
    </w:lvl>
    <w:lvl w:ilvl="2" w:tplc="41C0D286">
      <w:numFmt w:val="bullet"/>
      <w:lvlText w:val="•"/>
      <w:lvlJc w:val="left"/>
      <w:pPr>
        <w:ind w:left="2460" w:hanging="286"/>
      </w:pPr>
      <w:rPr>
        <w:rFonts w:hint="default"/>
        <w:lang w:val="es-ES" w:eastAsia="en-US" w:bidi="ar-SA"/>
      </w:rPr>
    </w:lvl>
    <w:lvl w:ilvl="3" w:tplc="D9EA7CC8">
      <w:numFmt w:val="bullet"/>
      <w:lvlText w:val="•"/>
      <w:lvlJc w:val="left"/>
      <w:pPr>
        <w:ind w:left="3450" w:hanging="286"/>
      </w:pPr>
      <w:rPr>
        <w:rFonts w:hint="default"/>
        <w:lang w:val="es-ES" w:eastAsia="en-US" w:bidi="ar-SA"/>
      </w:rPr>
    </w:lvl>
    <w:lvl w:ilvl="4" w:tplc="99282B54">
      <w:numFmt w:val="bullet"/>
      <w:lvlText w:val="•"/>
      <w:lvlJc w:val="left"/>
      <w:pPr>
        <w:ind w:left="4440" w:hanging="286"/>
      </w:pPr>
      <w:rPr>
        <w:rFonts w:hint="default"/>
        <w:lang w:val="es-ES" w:eastAsia="en-US" w:bidi="ar-SA"/>
      </w:rPr>
    </w:lvl>
    <w:lvl w:ilvl="5" w:tplc="B58C2BC0">
      <w:numFmt w:val="bullet"/>
      <w:lvlText w:val="•"/>
      <w:lvlJc w:val="left"/>
      <w:pPr>
        <w:ind w:left="5430" w:hanging="286"/>
      </w:pPr>
      <w:rPr>
        <w:rFonts w:hint="default"/>
        <w:lang w:val="es-ES" w:eastAsia="en-US" w:bidi="ar-SA"/>
      </w:rPr>
    </w:lvl>
    <w:lvl w:ilvl="6" w:tplc="D2047E02">
      <w:numFmt w:val="bullet"/>
      <w:lvlText w:val="•"/>
      <w:lvlJc w:val="left"/>
      <w:pPr>
        <w:ind w:left="6420" w:hanging="286"/>
      </w:pPr>
      <w:rPr>
        <w:rFonts w:hint="default"/>
        <w:lang w:val="es-ES" w:eastAsia="en-US" w:bidi="ar-SA"/>
      </w:rPr>
    </w:lvl>
    <w:lvl w:ilvl="7" w:tplc="B066D3AA">
      <w:numFmt w:val="bullet"/>
      <w:lvlText w:val="•"/>
      <w:lvlJc w:val="left"/>
      <w:pPr>
        <w:ind w:left="7410" w:hanging="286"/>
      </w:pPr>
      <w:rPr>
        <w:rFonts w:hint="default"/>
        <w:lang w:val="es-ES" w:eastAsia="en-US" w:bidi="ar-SA"/>
      </w:rPr>
    </w:lvl>
    <w:lvl w:ilvl="8" w:tplc="96AE0A3E">
      <w:numFmt w:val="bullet"/>
      <w:lvlText w:val="•"/>
      <w:lvlJc w:val="left"/>
      <w:pPr>
        <w:ind w:left="8400" w:hanging="286"/>
      </w:pPr>
      <w:rPr>
        <w:rFonts w:hint="default"/>
        <w:lang w:val="es-ES" w:eastAsia="en-US" w:bidi="ar-SA"/>
      </w:rPr>
    </w:lvl>
  </w:abstractNum>
  <w:abstractNum w:abstractNumId="30" w15:restartNumberingAfterBreak="0">
    <w:nsid w:val="6E2C5B83"/>
    <w:multiLevelType w:val="hybridMultilevel"/>
    <w:tmpl w:val="DD28E594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6F350AC2"/>
    <w:multiLevelType w:val="hybridMultilevel"/>
    <w:tmpl w:val="D92C096A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6E33B76"/>
    <w:multiLevelType w:val="hybridMultilevel"/>
    <w:tmpl w:val="D870F1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9A36E2"/>
    <w:multiLevelType w:val="hybridMultilevel"/>
    <w:tmpl w:val="5DBEAC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B954AA"/>
    <w:multiLevelType w:val="hybridMultilevel"/>
    <w:tmpl w:val="4E9055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F6677E"/>
    <w:multiLevelType w:val="multilevel"/>
    <w:tmpl w:val="15D87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2"/>
  </w:num>
  <w:num w:numId="3">
    <w:abstractNumId w:val="15"/>
  </w:num>
  <w:num w:numId="4">
    <w:abstractNumId w:val="13"/>
  </w:num>
  <w:num w:numId="5">
    <w:abstractNumId w:val="24"/>
  </w:num>
  <w:num w:numId="6">
    <w:abstractNumId w:val="29"/>
  </w:num>
  <w:num w:numId="7">
    <w:abstractNumId w:val="0"/>
  </w:num>
  <w:num w:numId="8">
    <w:abstractNumId w:val="1"/>
  </w:num>
  <w:num w:numId="9">
    <w:abstractNumId w:val="3"/>
  </w:num>
  <w:num w:numId="10">
    <w:abstractNumId w:val="9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17"/>
  </w:num>
  <w:num w:numId="19">
    <w:abstractNumId w:val="7"/>
  </w:num>
  <w:num w:numId="20">
    <w:abstractNumId w:val="31"/>
  </w:num>
  <w:num w:numId="21">
    <w:abstractNumId w:val="22"/>
  </w:num>
  <w:num w:numId="22">
    <w:abstractNumId w:val="4"/>
  </w:num>
  <w:num w:numId="23">
    <w:abstractNumId w:val="18"/>
  </w:num>
  <w:num w:numId="24">
    <w:abstractNumId w:val="10"/>
  </w:num>
  <w:num w:numId="25">
    <w:abstractNumId w:val="34"/>
  </w:num>
  <w:num w:numId="26">
    <w:abstractNumId w:val="16"/>
  </w:num>
  <w:num w:numId="27">
    <w:abstractNumId w:val="25"/>
  </w:num>
  <w:num w:numId="28">
    <w:abstractNumId w:val="5"/>
  </w:num>
  <w:num w:numId="29">
    <w:abstractNumId w:val="33"/>
  </w:num>
  <w:num w:numId="30">
    <w:abstractNumId w:val="20"/>
  </w:num>
  <w:num w:numId="31">
    <w:abstractNumId w:val="28"/>
  </w:num>
  <w:num w:numId="32">
    <w:abstractNumId w:val="2"/>
  </w:num>
  <w:num w:numId="33">
    <w:abstractNumId w:val="12"/>
  </w:num>
  <w:num w:numId="34">
    <w:abstractNumId w:val="27"/>
  </w:num>
  <w:num w:numId="35">
    <w:abstractNumId w:val="21"/>
  </w:num>
  <w:num w:numId="36">
    <w:abstractNumId w:val="30"/>
  </w:num>
  <w:num w:numId="37">
    <w:abstractNumId w:val="11"/>
  </w:num>
  <w:num w:numId="38">
    <w:abstractNumId w:val="6"/>
  </w:num>
  <w:num w:numId="39">
    <w:abstractNumId w:val="26"/>
  </w:num>
  <w:num w:numId="40">
    <w:abstractNumId w:val="14"/>
  </w:num>
  <w:num w:numId="41">
    <w:abstractNumId w:val="19"/>
  </w:num>
  <w:num w:numId="42">
    <w:abstractNumId w:val="23"/>
  </w:num>
  <w:num w:numId="43">
    <w:abstractNumId w:val="35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1A"/>
    <w:rsid w:val="000026E3"/>
    <w:rsid w:val="00007591"/>
    <w:rsid w:val="000112B7"/>
    <w:rsid w:val="00014178"/>
    <w:rsid w:val="00014C6B"/>
    <w:rsid w:val="0002020D"/>
    <w:rsid w:val="0002592C"/>
    <w:rsid w:val="000267D3"/>
    <w:rsid w:val="0003375F"/>
    <w:rsid w:val="00041528"/>
    <w:rsid w:val="000431EF"/>
    <w:rsid w:val="00043B30"/>
    <w:rsid w:val="00047CC5"/>
    <w:rsid w:val="000501A9"/>
    <w:rsid w:val="00052864"/>
    <w:rsid w:val="00070013"/>
    <w:rsid w:val="00084A91"/>
    <w:rsid w:val="0009709F"/>
    <w:rsid w:val="000A05FF"/>
    <w:rsid w:val="000A0EE4"/>
    <w:rsid w:val="000A7C10"/>
    <w:rsid w:val="000B5C56"/>
    <w:rsid w:val="000B7F48"/>
    <w:rsid w:val="000C7128"/>
    <w:rsid w:val="000C7554"/>
    <w:rsid w:val="000C7FDC"/>
    <w:rsid w:val="000D166A"/>
    <w:rsid w:val="000D6B5B"/>
    <w:rsid w:val="000D706A"/>
    <w:rsid w:val="000E39EE"/>
    <w:rsid w:val="000E473B"/>
    <w:rsid w:val="000F2382"/>
    <w:rsid w:val="000F2F6F"/>
    <w:rsid w:val="000F4ADE"/>
    <w:rsid w:val="001163F5"/>
    <w:rsid w:val="001215F5"/>
    <w:rsid w:val="001270D0"/>
    <w:rsid w:val="00127915"/>
    <w:rsid w:val="001318A4"/>
    <w:rsid w:val="00131BD4"/>
    <w:rsid w:val="00145056"/>
    <w:rsid w:val="00152235"/>
    <w:rsid w:val="0017291B"/>
    <w:rsid w:val="00177FDC"/>
    <w:rsid w:val="001835C1"/>
    <w:rsid w:val="00190F89"/>
    <w:rsid w:val="00192EE8"/>
    <w:rsid w:val="001943CF"/>
    <w:rsid w:val="001954EA"/>
    <w:rsid w:val="0019733B"/>
    <w:rsid w:val="00197FB1"/>
    <w:rsid w:val="001A3DF7"/>
    <w:rsid w:val="001A4D62"/>
    <w:rsid w:val="001B0961"/>
    <w:rsid w:val="001B1143"/>
    <w:rsid w:val="001B2C43"/>
    <w:rsid w:val="001B4C7C"/>
    <w:rsid w:val="001B5BF2"/>
    <w:rsid w:val="001B60F1"/>
    <w:rsid w:val="001C2F7E"/>
    <w:rsid w:val="001C6C4C"/>
    <w:rsid w:val="001D0B79"/>
    <w:rsid w:val="001D593F"/>
    <w:rsid w:val="001E3584"/>
    <w:rsid w:val="001F7720"/>
    <w:rsid w:val="00203144"/>
    <w:rsid w:val="002105B3"/>
    <w:rsid w:val="00211E4D"/>
    <w:rsid w:val="00212CB0"/>
    <w:rsid w:val="00213508"/>
    <w:rsid w:val="0022076E"/>
    <w:rsid w:val="00226238"/>
    <w:rsid w:val="00232A55"/>
    <w:rsid w:val="00234560"/>
    <w:rsid w:val="00234E07"/>
    <w:rsid w:val="0023566D"/>
    <w:rsid w:val="0023690B"/>
    <w:rsid w:val="00243BB2"/>
    <w:rsid w:val="00252872"/>
    <w:rsid w:val="0025782A"/>
    <w:rsid w:val="00257DCB"/>
    <w:rsid w:val="00264744"/>
    <w:rsid w:val="00264C93"/>
    <w:rsid w:val="002650E2"/>
    <w:rsid w:val="00277B01"/>
    <w:rsid w:val="0028125D"/>
    <w:rsid w:val="00282E34"/>
    <w:rsid w:val="0029285E"/>
    <w:rsid w:val="00294D20"/>
    <w:rsid w:val="0029659C"/>
    <w:rsid w:val="002A2B22"/>
    <w:rsid w:val="002A3AAA"/>
    <w:rsid w:val="002A484D"/>
    <w:rsid w:val="002B1998"/>
    <w:rsid w:val="002C208A"/>
    <w:rsid w:val="002F02CA"/>
    <w:rsid w:val="002F1725"/>
    <w:rsid w:val="00303AA2"/>
    <w:rsid w:val="00303FB9"/>
    <w:rsid w:val="00311482"/>
    <w:rsid w:val="00313F57"/>
    <w:rsid w:val="0031630E"/>
    <w:rsid w:val="00322CFE"/>
    <w:rsid w:val="00324E8F"/>
    <w:rsid w:val="00326A1F"/>
    <w:rsid w:val="00327BCC"/>
    <w:rsid w:val="00330651"/>
    <w:rsid w:val="00331CCB"/>
    <w:rsid w:val="00343381"/>
    <w:rsid w:val="00343F4C"/>
    <w:rsid w:val="00344A9C"/>
    <w:rsid w:val="0034549A"/>
    <w:rsid w:val="0034778E"/>
    <w:rsid w:val="00350FC8"/>
    <w:rsid w:val="00353707"/>
    <w:rsid w:val="00353E58"/>
    <w:rsid w:val="00363E1A"/>
    <w:rsid w:val="00366ABD"/>
    <w:rsid w:val="00385DCE"/>
    <w:rsid w:val="003900C0"/>
    <w:rsid w:val="00391A3F"/>
    <w:rsid w:val="00393C86"/>
    <w:rsid w:val="003951FC"/>
    <w:rsid w:val="003B4DEA"/>
    <w:rsid w:val="003C36B6"/>
    <w:rsid w:val="003C431A"/>
    <w:rsid w:val="003C562A"/>
    <w:rsid w:val="003D1CD5"/>
    <w:rsid w:val="004034AF"/>
    <w:rsid w:val="004038D1"/>
    <w:rsid w:val="00404685"/>
    <w:rsid w:val="00414CCD"/>
    <w:rsid w:val="004253C6"/>
    <w:rsid w:val="00426EFB"/>
    <w:rsid w:val="0043006F"/>
    <w:rsid w:val="00435227"/>
    <w:rsid w:val="00436842"/>
    <w:rsid w:val="00444496"/>
    <w:rsid w:val="00444F4F"/>
    <w:rsid w:val="0045551A"/>
    <w:rsid w:val="00457435"/>
    <w:rsid w:val="00461D7F"/>
    <w:rsid w:val="004733F8"/>
    <w:rsid w:val="004931FD"/>
    <w:rsid w:val="00493E07"/>
    <w:rsid w:val="004A6F75"/>
    <w:rsid w:val="004B0FED"/>
    <w:rsid w:val="004B1524"/>
    <w:rsid w:val="004B4C61"/>
    <w:rsid w:val="004C5052"/>
    <w:rsid w:val="004C69E9"/>
    <w:rsid w:val="004C7240"/>
    <w:rsid w:val="004D35C0"/>
    <w:rsid w:val="004E3E3B"/>
    <w:rsid w:val="004E7DC0"/>
    <w:rsid w:val="005074AA"/>
    <w:rsid w:val="00515CCB"/>
    <w:rsid w:val="0051720E"/>
    <w:rsid w:val="00520F8D"/>
    <w:rsid w:val="00527AFE"/>
    <w:rsid w:val="00530069"/>
    <w:rsid w:val="00530BEF"/>
    <w:rsid w:val="00533172"/>
    <w:rsid w:val="00533565"/>
    <w:rsid w:val="00536D9E"/>
    <w:rsid w:val="0053736F"/>
    <w:rsid w:val="00547284"/>
    <w:rsid w:val="00555784"/>
    <w:rsid w:val="0059206E"/>
    <w:rsid w:val="005A08D5"/>
    <w:rsid w:val="005A6808"/>
    <w:rsid w:val="005A7084"/>
    <w:rsid w:val="005B10E1"/>
    <w:rsid w:val="005D0855"/>
    <w:rsid w:val="005D0A52"/>
    <w:rsid w:val="005E116C"/>
    <w:rsid w:val="005F29A8"/>
    <w:rsid w:val="005F40F3"/>
    <w:rsid w:val="0060133B"/>
    <w:rsid w:val="00604D22"/>
    <w:rsid w:val="00612786"/>
    <w:rsid w:val="006158D9"/>
    <w:rsid w:val="0061670F"/>
    <w:rsid w:val="006212EB"/>
    <w:rsid w:val="00625A3B"/>
    <w:rsid w:val="0064100E"/>
    <w:rsid w:val="006539F4"/>
    <w:rsid w:val="00653F4F"/>
    <w:rsid w:val="0065417B"/>
    <w:rsid w:val="006634C8"/>
    <w:rsid w:val="006655F1"/>
    <w:rsid w:val="006709D5"/>
    <w:rsid w:val="00673A62"/>
    <w:rsid w:val="00677026"/>
    <w:rsid w:val="0068212A"/>
    <w:rsid w:val="006837C2"/>
    <w:rsid w:val="006926EE"/>
    <w:rsid w:val="00692B0C"/>
    <w:rsid w:val="006A4919"/>
    <w:rsid w:val="006C1DD9"/>
    <w:rsid w:val="006C6E66"/>
    <w:rsid w:val="006D32E1"/>
    <w:rsid w:val="006D37B1"/>
    <w:rsid w:val="006D44A2"/>
    <w:rsid w:val="006D7323"/>
    <w:rsid w:val="006E09DC"/>
    <w:rsid w:val="006E468E"/>
    <w:rsid w:val="006E770F"/>
    <w:rsid w:val="006F4C62"/>
    <w:rsid w:val="00723623"/>
    <w:rsid w:val="00732502"/>
    <w:rsid w:val="00735CE4"/>
    <w:rsid w:val="00745268"/>
    <w:rsid w:val="0075155B"/>
    <w:rsid w:val="00753C3B"/>
    <w:rsid w:val="00755DE4"/>
    <w:rsid w:val="0076003E"/>
    <w:rsid w:val="0076595C"/>
    <w:rsid w:val="00766A2F"/>
    <w:rsid w:val="007741CA"/>
    <w:rsid w:val="00780B86"/>
    <w:rsid w:val="007A1012"/>
    <w:rsid w:val="007A22F5"/>
    <w:rsid w:val="007B255E"/>
    <w:rsid w:val="007B2FE4"/>
    <w:rsid w:val="007B4BCC"/>
    <w:rsid w:val="007B5E6E"/>
    <w:rsid w:val="007C2770"/>
    <w:rsid w:val="007C7182"/>
    <w:rsid w:val="007C7A3E"/>
    <w:rsid w:val="007D4681"/>
    <w:rsid w:val="007E6D17"/>
    <w:rsid w:val="007F0BE5"/>
    <w:rsid w:val="007F7DDC"/>
    <w:rsid w:val="00807D8B"/>
    <w:rsid w:val="0081543E"/>
    <w:rsid w:val="00847A3D"/>
    <w:rsid w:val="00853914"/>
    <w:rsid w:val="008542BC"/>
    <w:rsid w:val="00864321"/>
    <w:rsid w:val="00866F3D"/>
    <w:rsid w:val="00881FEC"/>
    <w:rsid w:val="00882B1E"/>
    <w:rsid w:val="00883114"/>
    <w:rsid w:val="00887CD2"/>
    <w:rsid w:val="00891969"/>
    <w:rsid w:val="008A18E0"/>
    <w:rsid w:val="008A705B"/>
    <w:rsid w:val="008B1B12"/>
    <w:rsid w:val="008B1F68"/>
    <w:rsid w:val="008B317F"/>
    <w:rsid w:val="008B4CEC"/>
    <w:rsid w:val="008C32D7"/>
    <w:rsid w:val="008D3214"/>
    <w:rsid w:val="008D3E92"/>
    <w:rsid w:val="008E31F7"/>
    <w:rsid w:val="008E6B85"/>
    <w:rsid w:val="008F2B81"/>
    <w:rsid w:val="00903F8F"/>
    <w:rsid w:val="009072D5"/>
    <w:rsid w:val="00910386"/>
    <w:rsid w:val="00910BD5"/>
    <w:rsid w:val="009232BD"/>
    <w:rsid w:val="00925F58"/>
    <w:rsid w:val="00934F9F"/>
    <w:rsid w:val="00944D19"/>
    <w:rsid w:val="0094713B"/>
    <w:rsid w:val="009571C7"/>
    <w:rsid w:val="0097070B"/>
    <w:rsid w:val="00973A55"/>
    <w:rsid w:val="00976220"/>
    <w:rsid w:val="0098306D"/>
    <w:rsid w:val="00992C8B"/>
    <w:rsid w:val="0099308D"/>
    <w:rsid w:val="00993697"/>
    <w:rsid w:val="009A2235"/>
    <w:rsid w:val="009B1014"/>
    <w:rsid w:val="009C5EB2"/>
    <w:rsid w:val="009D5245"/>
    <w:rsid w:val="009E0366"/>
    <w:rsid w:val="009E1F0E"/>
    <w:rsid w:val="009E2E16"/>
    <w:rsid w:val="009F3E8A"/>
    <w:rsid w:val="009F5815"/>
    <w:rsid w:val="009F6FAE"/>
    <w:rsid w:val="00A04FE6"/>
    <w:rsid w:val="00A053EB"/>
    <w:rsid w:val="00A07ED5"/>
    <w:rsid w:val="00A101A7"/>
    <w:rsid w:val="00A35315"/>
    <w:rsid w:val="00A37280"/>
    <w:rsid w:val="00A37BAA"/>
    <w:rsid w:val="00A4060D"/>
    <w:rsid w:val="00A479EF"/>
    <w:rsid w:val="00A566A4"/>
    <w:rsid w:val="00A60826"/>
    <w:rsid w:val="00A671B3"/>
    <w:rsid w:val="00A67AE1"/>
    <w:rsid w:val="00A67E66"/>
    <w:rsid w:val="00A67F6B"/>
    <w:rsid w:val="00A7147F"/>
    <w:rsid w:val="00A76BD3"/>
    <w:rsid w:val="00A804E3"/>
    <w:rsid w:val="00AB39C3"/>
    <w:rsid w:val="00AB3F95"/>
    <w:rsid w:val="00AB4761"/>
    <w:rsid w:val="00AB69B8"/>
    <w:rsid w:val="00AB7D1E"/>
    <w:rsid w:val="00AC10D5"/>
    <w:rsid w:val="00AC257D"/>
    <w:rsid w:val="00AC6B15"/>
    <w:rsid w:val="00AD1171"/>
    <w:rsid w:val="00AD3033"/>
    <w:rsid w:val="00AD3086"/>
    <w:rsid w:val="00AE0125"/>
    <w:rsid w:val="00AE64CC"/>
    <w:rsid w:val="00AE777C"/>
    <w:rsid w:val="00AF0A6A"/>
    <w:rsid w:val="00B04F38"/>
    <w:rsid w:val="00B05409"/>
    <w:rsid w:val="00B23A40"/>
    <w:rsid w:val="00B27501"/>
    <w:rsid w:val="00B27E69"/>
    <w:rsid w:val="00B3068F"/>
    <w:rsid w:val="00B33061"/>
    <w:rsid w:val="00B34EAB"/>
    <w:rsid w:val="00B50C15"/>
    <w:rsid w:val="00B77389"/>
    <w:rsid w:val="00B845B9"/>
    <w:rsid w:val="00B9450E"/>
    <w:rsid w:val="00B966BB"/>
    <w:rsid w:val="00BA136E"/>
    <w:rsid w:val="00BB1962"/>
    <w:rsid w:val="00BB7260"/>
    <w:rsid w:val="00BD6E68"/>
    <w:rsid w:val="00BE4AFE"/>
    <w:rsid w:val="00BE6EA2"/>
    <w:rsid w:val="00C0358B"/>
    <w:rsid w:val="00C07C28"/>
    <w:rsid w:val="00C45F13"/>
    <w:rsid w:val="00C53A7D"/>
    <w:rsid w:val="00C57964"/>
    <w:rsid w:val="00C727EB"/>
    <w:rsid w:val="00C73628"/>
    <w:rsid w:val="00CA3C9A"/>
    <w:rsid w:val="00CB11E9"/>
    <w:rsid w:val="00CB1D15"/>
    <w:rsid w:val="00CB2A6E"/>
    <w:rsid w:val="00CB2A80"/>
    <w:rsid w:val="00CB326E"/>
    <w:rsid w:val="00CC2B13"/>
    <w:rsid w:val="00CC4071"/>
    <w:rsid w:val="00CC502B"/>
    <w:rsid w:val="00CF1D62"/>
    <w:rsid w:val="00CF54C6"/>
    <w:rsid w:val="00CF6998"/>
    <w:rsid w:val="00CF71D4"/>
    <w:rsid w:val="00D013FB"/>
    <w:rsid w:val="00D02306"/>
    <w:rsid w:val="00D05195"/>
    <w:rsid w:val="00D05C32"/>
    <w:rsid w:val="00D12996"/>
    <w:rsid w:val="00D13D4A"/>
    <w:rsid w:val="00D177D8"/>
    <w:rsid w:val="00D17A4E"/>
    <w:rsid w:val="00D22949"/>
    <w:rsid w:val="00D278CD"/>
    <w:rsid w:val="00D33D34"/>
    <w:rsid w:val="00D33F5B"/>
    <w:rsid w:val="00D36038"/>
    <w:rsid w:val="00D40F0C"/>
    <w:rsid w:val="00D41AAA"/>
    <w:rsid w:val="00D41F3A"/>
    <w:rsid w:val="00D55024"/>
    <w:rsid w:val="00D55264"/>
    <w:rsid w:val="00D60336"/>
    <w:rsid w:val="00D63578"/>
    <w:rsid w:val="00D870CC"/>
    <w:rsid w:val="00D9059D"/>
    <w:rsid w:val="00D917E6"/>
    <w:rsid w:val="00D9755F"/>
    <w:rsid w:val="00DA31EF"/>
    <w:rsid w:val="00DA50F4"/>
    <w:rsid w:val="00DA7B91"/>
    <w:rsid w:val="00DB2C92"/>
    <w:rsid w:val="00DB377E"/>
    <w:rsid w:val="00DC1163"/>
    <w:rsid w:val="00DC790F"/>
    <w:rsid w:val="00DD1CA8"/>
    <w:rsid w:val="00DF38F0"/>
    <w:rsid w:val="00DF3C4F"/>
    <w:rsid w:val="00DF635A"/>
    <w:rsid w:val="00E15A60"/>
    <w:rsid w:val="00E1702D"/>
    <w:rsid w:val="00E210E0"/>
    <w:rsid w:val="00E233D5"/>
    <w:rsid w:val="00E32629"/>
    <w:rsid w:val="00E426B6"/>
    <w:rsid w:val="00E42F11"/>
    <w:rsid w:val="00E45238"/>
    <w:rsid w:val="00E53CF5"/>
    <w:rsid w:val="00E67F72"/>
    <w:rsid w:val="00E73381"/>
    <w:rsid w:val="00E736BD"/>
    <w:rsid w:val="00E84A5F"/>
    <w:rsid w:val="00E90013"/>
    <w:rsid w:val="00E939F2"/>
    <w:rsid w:val="00E93A69"/>
    <w:rsid w:val="00E93DD3"/>
    <w:rsid w:val="00EA0C5F"/>
    <w:rsid w:val="00EA168D"/>
    <w:rsid w:val="00EA7747"/>
    <w:rsid w:val="00EB70DF"/>
    <w:rsid w:val="00EC4880"/>
    <w:rsid w:val="00EC6FD1"/>
    <w:rsid w:val="00EC7DD6"/>
    <w:rsid w:val="00ED2AA0"/>
    <w:rsid w:val="00ED5820"/>
    <w:rsid w:val="00EF1CD1"/>
    <w:rsid w:val="00EF20D1"/>
    <w:rsid w:val="00EF23BE"/>
    <w:rsid w:val="00EF4B65"/>
    <w:rsid w:val="00F04413"/>
    <w:rsid w:val="00F053A9"/>
    <w:rsid w:val="00F10B99"/>
    <w:rsid w:val="00F120ED"/>
    <w:rsid w:val="00F21DDC"/>
    <w:rsid w:val="00F253CE"/>
    <w:rsid w:val="00F317A3"/>
    <w:rsid w:val="00F33E75"/>
    <w:rsid w:val="00F50A43"/>
    <w:rsid w:val="00F555F5"/>
    <w:rsid w:val="00F56ADD"/>
    <w:rsid w:val="00F705E8"/>
    <w:rsid w:val="00F74C46"/>
    <w:rsid w:val="00F825BA"/>
    <w:rsid w:val="00F83B9E"/>
    <w:rsid w:val="00F93590"/>
    <w:rsid w:val="00F960F8"/>
    <w:rsid w:val="00F966E3"/>
    <w:rsid w:val="00F96F2B"/>
    <w:rsid w:val="00FA0DA4"/>
    <w:rsid w:val="00FA2835"/>
    <w:rsid w:val="00FA2E79"/>
    <w:rsid w:val="00FA5289"/>
    <w:rsid w:val="00FB15FE"/>
    <w:rsid w:val="00FB2515"/>
    <w:rsid w:val="00FB5582"/>
    <w:rsid w:val="00FB5BD5"/>
    <w:rsid w:val="00FB6940"/>
    <w:rsid w:val="00FB699C"/>
    <w:rsid w:val="00FC479D"/>
    <w:rsid w:val="00FC52B9"/>
    <w:rsid w:val="00FD1222"/>
    <w:rsid w:val="00FD12AE"/>
    <w:rsid w:val="00FD2794"/>
    <w:rsid w:val="00FD36BB"/>
    <w:rsid w:val="00FD370E"/>
    <w:rsid w:val="00FD4D37"/>
    <w:rsid w:val="00FE0F35"/>
    <w:rsid w:val="00FE3919"/>
    <w:rsid w:val="00FF208A"/>
    <w:rsid w:val="00FF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B72C3B2"/>
  <w15:docId w15:val="{A43B1823-F9B4-4C1C-931D-709AEEE9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128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aliases w:val="List numbered,Viñetas (Inicio Parrafo),Listenabsatz,3 Txt tabla,Zerrenda-paragrafoa"/>
    <w:basedOn w:val="Normal"/>
    <w:link w:val="PrrafodelistaCar"/>
    <w:uiPriority w:val="34"/>
    <w:qFormat/>
    <w:rsid w:val="001D0B7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/>
    </w:rPr>
  </w:style>
  <w:style w:type="table" w:styleId="Tablaconcuadrcula">
    <w:name w:val="Table Grid"/>
    <w:basedOn w:val="Tablanormal"/>
    <w:rsid w:val="001D0B79"/>
    <w:rPr>
      <w:rFonts w:asciiTheme="minorHAnsi" w:eastAsiaTheme="minorHAnsi" w:hAnsiTheme="minorHAnsi" w:cstheme="minorBidi"/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edio1-nfasis1">
    <w:name w:val="Medium Shading 1 Accent 1"/>
    <w:basedOn w:val="Tablanormal"/>
    <w:uiPriority w:val="63"/>
    <w:rsid w:val="001D0B79"/>
    <w:rPr>
      <w:rFonts w:ascii="Calibri" w:eastAsia="Calibri" w:hAnsi="Calibri" w:cs="SimSun"/>
      <w:sz w:val="22"/>
      <w:szCs w:val="22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adecuadrcula4-nfasis11">
    <w:name w:val="Tabla de cuadrícula 4 - Énfasis 11"/>
    <w:basedOn w:val="Tablanormal"/>
    <w:uiPriority w:val="49"/>
    <w:rsid w:val="00FA0DA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ipervnculo">
    <w:name w:val="Hyperlink"/>
    <w:basedOn w:val="Fuentedeprrafopredeter"/>
    <w:uiPriority w:val="99"/>
    <w:rsid w:val="00D177D8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A0C5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0C5F"/>
  </w:style>
  <w:style w:type="paragraph" w:styleId="Piedepgina">
    <w:name w:val="footer"/>
    <w:basedOn w:val="Normal"/>
    <w:link w:val="PiedepginaCar"/>
    <w:uiPriority w:val="99"/>
    <w:unhideWhenUsed/>
    <w:rsid w:val="00EA0C5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0C5F"/>
  </w:style>
  <w:style w:type="character" w:styleId="Refdecomentario">
    <w:name w:val="annotation reference"/>
    <w:basedOn w:val="Fuentedeprrafopredeter"/>
    <w:uiPriority w:val="99"/>
    <w:semiHidden/>
    <w:unhideWhenUsed/>
    <w:rsid w:val="00515CC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5CCB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15CC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5CC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15CCB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5CC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5CCB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aliases w:val="List numbered Car,Viñetas (Inicio Parrafo) Car,Listenabsatz Car,3 Txt tabla Car,Zerrenda-paragrafoa Car"/>
    <w:link w:val="Prrafodelista"/>
    <w:uiPriority w:val="1"/>
    <w:locked/>
    <w:rsid w:val="00BE4AFE"/>
    <w:rPr>
      <w:rFonts w:asciiTheme="minorHAnsi" w:eastAsiaTheme="minorHAnsi" w:hAnsiTheme="minorHAnsi" w:cstheme="minorBidi"/>
      <w:sz w:val="22"/>
      <w:szCs w:val="22"/>
      <w:lang w:val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992C8B"/>
    <w:rPr>
      <w:color w:val="800080" w:themeColor="followedHyperlink"/>
      <w:u w:val="single"/>
    </w:rPr>
  </w:style>
  <w:style w:type="paragraph" w:styleId="Sangra3detindependiente">
    <w:name w:val="Body Text Indent 3"/>
    <w:basedOn w:val="Normal"/>
    <w:link w:val="Sangra3detindependienteCar"/>
    <w:rsid w:val="00B05409"/>
    <w:pPr>
      <w:spacing w:after="120"/>
      <w:ind w:left="283"/>
    </w:pPr>
    <w:rPr>
      <w:sz w:val="16"/>
      <w:szCs w:val="16"/>
      <w:lang w:val="es-MX" w:eastAsia="es-MX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B05409"/>
    <w:rPr>
      <w:sz w:val="16"/>
      <w:szCs w:val="16"/>
      <w:lang w:val="es-MX"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C257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C257D"/>
  </w:style>
  <w:style w:type="character" w:styleId="Mencinsinresolver">
    <w:name w:val="Unresolved Mention"/>
    <w:basedOn w:val="Fuentedeprrafopredeter"/>
    <w:uiPriority w:val="99"/>
    <w:semiHidden/>
    <w:unhideWhenUsed/>
    <w:rsid w:val="00F50A43"/>
    <w:rPr>
      <w:color w:val="605E5C"/>
      <w:shd w:val="clear" w:color="auto" w:fill="E1DFDD"/>
    </w:rPr>
  </w:style>
  <w:style w:type="character" w:customStyle="1" w:styleId="wpaicg-chat-message">
    <w:name w:val="wpaicg-chat-message"/>
    <w:basedOn w:val="Fuentedeprrafopredeter"/>
    <w:rsid w:val="00E939F2"/>
  </w:style>
  <w:style w:type="paragraph" w:customStyle="1" w:styleId="ds-markdown-paragraph">
    <w:name w:val="ds-markdown-paragraph"/>
    <w:basedOn w:val="Normal"/>
    <w:rsid w:val="00FA2E79"/>
    <w:pPr>
      <w:spacing w:before="100" w:beforeAutospacing="1" w:after="100" w:afterAutospacing="1"/>
    </w:pPr>
    <w:rPr>
      <w:sz w:val="24"/>
      <w:szCs w:val="24"/>
      <w:lang w:val="es-CU" w:eastAsia="es-CU"/>
    </w:rPr>
  </w:style>
  <w:style w:type="character" w:styleId="Textoennegrita">
    <w:name w:val="Strong"/>
    <w:basedOn w:val="Fuentedeprrafopredeter"/>
    <w:uiPriority w:val="22"/>
    <w:qFormat/>
    <w:rsid w:val="00E53C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os.uo.edu.cu" TargetMode="External"/><Relationship Id="rId13" Type="http://schemas.openxmlformats.org/officeDocument/2006/relationships/hyperlink" Target="mailto:simposio5@uo.edu.cu" TargetMode="External"/><Relationship Id="rId18" Type="http://schemas.openxmlformats.org/officeDocument/2006/relationships/hyperlink" Target="mailto:driconvencion@uo.edu.cu" TargetMode="External"/><Relationship Id="rId26" Type="http://schemas.openxmlformats.org/officeDocument/2006/relationships/hyperlink" Target="mailto:tesorero@uo.edu.cu" TargetMode="External"/><Relationship Id="rId3" Type="http://schemas.openxmlformats.org/officeDocument/2006/relationships/styles" Target="styles.xml"/><Relationship Id="rId21" Type="http://schemas.openxmlformats.org/officeDocument/2006/relationships/hyperlink" Target="mailto:coloquioruralidad@uo.edu.c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imposio4@uo.edu.cu" TargetMode="External"/><Relationship Id="rId17" Type="http://schemas.openxmlformats.org/officeDocument/2006/relationships/hyperlink" Target="mailto:tcaribe@uo.edu.cu" TargetMode="External"/><Relationship Id="rId25" Type="http://schemas.openxmlformats.org/officeDocument/2006/relationships/hyperlink" Target="mailto:coordinadoreventos@uo.edu.c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imposio8@uo.edu.cu" TargetMode="External"/><Relationship Id="rId20" Type="http://schemas.openxmlformats.org/officeDocument/2006/relationships/hyperlink" Target="mailto:foroderrectores@uo.edu.c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mposio3@uo.edu.cu" TargetMode="External"/><Relationship Id="rId24" Type="http://schemas.openxmlformats.org/officeDocument/2006/relationships/hyperlink" Target="mailto:quintaconvencion@uo.edu.c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imposio7@uo.edu.cu" TargetMode="External"/><Relationship Id="rId23" Type="http://schemas.openxmlformats.org/officeDocument/2006/relationships/hyperlink" Target="https://eventos.uo.edu.cu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simposio2@uo.edu.c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imposio1@uo.edu.cu" TargetMode="External"/><Relationship Id="rId14" Type="http://schemas.openxmlformats.org/officeDocument/2006/relationships/hyperlink" Target="mailto:simposio6@uo.edu.cu" TargetMode="External"/><Relationship Id="rId22" Type="http://schemas.openxmlformats.org/officeDocument/2006/relationships/hyperlink" Target="mailto:estudioscanadienses@uo.edu.cu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A9144-37EE-441B-8FD8-FD097F089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1429</TotalTime>
  <Pages>7</Pages>
  <Words>2223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Albenis</dc:creator>
  <cp:lastModifiedBy>Arianne Rodríguez</cp:lastModifiedBy>
  <cp:revision>98</cp:revision>
  <cp:lastPrinted>2024-10-28T23:34:00Z</cp:lastPrinted>
  <dcterms:created xsi:type="dcterms:W3CDTF">2025-10-04T19:14:00Z</dcterms:created>
  <dcterms:modified xsi:type="dcterms:W3CDTF">2026-08-29T12:27:00Z</dcterms:modified>
</cp:coreProperties>
</file>